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84907" w14:textId="10DAD4F4" w:rsidR="00EB34A4" w:rsidRDefault="00A556D5" w:rsidP="00A556D5">
      <w:pPr>
        <w:jc w:val="center"/>
        <w:rPr>
          <w:rFonts w:ascii="Times New Roman" w:hAnsi="Times New Roman"/>
          <w:sz w:val="24"/>
          <w:szCs w:val="24"/>
          <w:lang w:val="en-US"/>
        </w:rPr>
      </w:pPr>
      <w:r>
        <w:rPr>
          <w:rFonts w:ascii="Times New Roman" w:hAnsi="Times New Roman"/>
          <w:sz w:val="24"/>
          <w:szCs w:val="24"/>
          <w:lang w:val="en-US"/>
        </w:rPr>
        <w:t>DAMPAK UPSUS TERHADAP KESEJAHTERAAN PETANI KEDELAI</w:t>
      </w:r>
    </w:p>
    <w:p w14:paraId="36283FBA" w14:textId="77777777" w:rsidR="00A556D5" w:rsidRDefault="00A556D5" w:rsidP="00A556D5">
      <w:pPr>
        <w:jc w:val="center"/>
        <w:rPr>
          <w:rFonts w:ascii="Times New Roman" w:hAnsi="Times New Roman"/>
          <w:sz w:val="24"/>
          <w:szCs w:val="24"/>
          <w:lang w:val="en-US"/>
        </w:rPr>
      </w:pPr>
    </w:p>
    <w:p w14:paraId="57DB9472" w14:textId="16FDE365" w:rsidR="00A556D5" w:rsidRPr="002E1EBD" w:rsidRDefault="00A556D5" w:rsidP="00A556D5">
      <w:pPr>
        <w:spacing w:after="0" w:line="240" w:lineRule="auto"/>
        <w:jc w:val="center"/>
        <w:rPr>
          <w:rFonts w:ascii="Times New Roman" w:hAnsi="Times New Roman"/>
        </w:rPr>
      </w:pPr>
      <w:r>
        <w:rPr>
          <w:rFonts w:ascii="Times New Roman" w:hAnsi="Times New Roman"/>
        </w:rPr>
        <w:t>Rizki Gemala Busyra</w:t>
      </w:r>
      <w:r>
        <w:rPr>
          <w:rFonts w:ascii="Times New Roman" w:hAnsi="Times New Roman"/>
          <w:vertAlign w:val="superscript"/>
          <w:lang w:val="en-US"/>
        </w:rPr>
        <w:t>1</w:t>
      </w:r>
      <w:r w:rsidRPr="002E1EBD">
        <w:rPr>
          <w:rFonts w:ascii="Times New Roman" w:hAnsi="Times New Roman"/>
          <w:vertAlign w:val="superscript"/>
        </w:rPr>
        <w:t>)</w:t>
      </w:r>
    </w:p>
    <w:p w14:paraId="6C7CFADE" w14:textId="725DAB38" w:rsidR="00A556D5" w:rsidRPr="002E1EBD" w:rsidRDefault="00A556D5" w:rsidP="00A556D5">
      <w:pPr>
        <w:spacing w:after="0" w:line="240" w:lineRule="auto"/>
        <w:jc w:val="center"/>
        <w:rPr>
          <w:rFonts w:ascii="Times New Roman" w:hAnsi="Times New Roman"/>
        </w:rPr>
      </w:pPr>
      <w:r>
        <w:rPr>
          <w:rFonts w:ascii="Times New Roman" w:hAnsi="Times New Roman"/>
          <w:vertAlign w:val="superscript"/>
          <w:lang w:val="en-US"/>
        </w:rPr>
        <w:t>1</w:t>
      </w:r>
      <w:r w:rsidRPr="002E1EBD">
        <w:rPr>
          <w:rFonts w:ascii="Times New Roman" w:hAnsi="Times New Roman"/>
          <w:vertAlign w:val="superscript"/>
        </w:rPr>
        <w:t>)</w:t>
      </w:r>
      <w:r w:rsidRPr="002E1EBD">
        <w:rPr>
          <w:rFonts w:ascii="Times New Roman" w:hAnsi="Times New Roman"/>
        </w:rPr>
        <w:t xml:space="preserve">Dosen </w:t>
      </w:r>
      <w:r>
        <w:rPr>
          <w:rFonts w:ascii="Times New Roman" w:hAnsi="Times New Roman"/>
        </w:rPr>
        <w:t>Agribisnis</w:t>
      </w:r>
      <w:r w:rsidRPr="002E1EBD">
        <w:rPr>
          <w:rFonts w:ascii="Times New Roman" w:hAnsi="Times New Roman"/>
        </w:rPr>
        <w:t xml:space="preserve"> F</w:t>
      </w:r>
      <w:r>
        <w:rPr>
          <w:rFonts w:ascii="Times New Roman" w:hAnsi="Times New Roman"/>
        </w:rPr>
        <w:t>akultas Pertanian</w:t>
      </w:r>
      <w:r w:rsidRPr="002E1EBD">
        <w:rPr>
          <w:rFonts w:ascii="Times New Roman" w:hAnsi="Times New Roman"/>
        </w:rPr>
        <w:t xml:space="preserve"> Universitas </w:t>
      </w:r>
      <w:r>
        <w:rPr>
          <w:rFonts w:ascii="Times New Roman" w:hAnsi="Times New Roman"/>
        </w:rPr>
        <w:t>Batanghari</w:t>
      </w:r>
    </w:p>
    <w:p w14:paraId="68D692A4" w14:textId="3A031CAC" w:rsidR="00A556D5" w:rsidRDefault="00A556D5" w:rsidP="00A556D5">
      <w:pPr>
        <w:spacing w:after="0" w:line="240" w:lineRule="auto"/>
        <w:jc w:val="center"/>
        <w:rPr>
          <w:rFonts w:ascii="Times New Roman" w:hAnsi="Times New Roman"/>
        </w:rPr>
      </w:pPr>
      <w:r w:rsidRPr="002E1EBD">
        <w:rPr>
          <w:rFonts w:ascii="Times New Roman" w:hAnsi="Times New Roman"/>
        </w:rPr>
        <w:t xml:space="preserve">Email: </w:t>
      </w:r>
      <w:r>
        <w:rPr>
          <w:rFonts w:ascii="Times New Roman" w:hAnsi="Times New Roman"/>
          <w:vertAlign w:val="superscript"/>
          <w:lang w:val="en-US"/>
        </w:rPr>
        <w:t>1</w:t>
      </w:r>
      <w:r w:rsidRPr="002E1EBD">
        <w:rPr>
          <w:rFonts w:ascii="Times New Roman" w:hAnsi="Times New Roman"/>
          <w:vertAlign w:val="superscript"/>
        </w:rPr>
        <w:t>)</w:t>
      </w:r>
      <w:hyperlink r:id="rId5" w:history="1">
        <w:r w:rsidRPr="00E30C7C">
          <w:rPr>
            <w:rStyle w:val="Hyperlink"/>
            <w:rFonts w:ascii="Times New Roman" w:hAnsi="Times New Roman"/>
            <w:color w:val="auto"/>
            <w:u w:val="none"/>
            <w:lang w:val="en-US"/>
          </w:rPr>
          <w:t>qie_bs</w:t>
        </w:r>
        <w:r w:rsidRPr="00E30C7C">
          <w:rPr>
            <w:rStyle w:val="Hyperlink"/>
            <w:rFonts w:ascii="Times New Roman" w:hAnsi="Times New Roman"/>
            <w:color w:val="auto"/>
            <w:u w:val="none"/>
          </w:rPr>
          <w:t>@</w:t>
        </w:r>
        <w:r w:rsidRPr="00E30C7C">
          <w:rPr>
            <w:rStyle w:val="Hyperlink"/>
            <w:rFonts w:ascii="Times New Roman" w:hAnsi="Times New Roman"/>
            <w:color w:val="auto"/>
            <w:u w:val="none"/>
            <w:lang w:val="en-US"/>
          </w:rPr>
          <w:t>yahoo</w:t>
        </w:r>
        <w:r w:rsidRPr="00E30C7C">
          <w:rPr>
            <w:rStyle w:val="Hyperlink"/>
            <w:rFonts w:ascii="Times New Roman" w:hAnsi="Times New Roman"/>
            <w:color w:val="auto"/>
            <w:u w:val="none"/>
          </w:rPr>
          <w:t>.com</w:t>
        </w:r>
      </w:hyperlink>
    </w:p>
    <w:p w14:paraId="3E46FEAD" w14:textId="41DC22D5" w:rsidR="00A556D5" w:rsidRDefault="00A556D5" w:rsidP="00A556D5">
      <w:pPr>
        <w:spacing w:after="0" w:line="240" w:lineRule="auto"/>
        <w:jc w:val="center"/>
      </w:pPr>
    </w:p>
    <w:p w14:paraId="35311986" w14:textId="706A59F5" w:rsidR="00A556D5" w:rsidRDefault="00A556D5" w:rsidP="00A556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B0A004B" w14:textId="77777777" w:rsidR="00A556D5" w:rsidRPr="00A556D5" w:rsidRDefault="00A556D5" w:rsidP="00A556D5">
      <w:pPr>
        <w:spacing w:after="0" w:line="240" w:lineRule="auto"/>
        <w:jc w:val="center"/>
        <w:rPr>
          <w:rFonts w:ascii="Times New Roman" w:hAnsi="Times New Roman" w:cs="Times New Roman"/>
          <w:b/>
          <w:sz w:val="24"/>
          <w:szCs w:val="24"/>
          <w:lang w:val="en-US"/>
        </w:rPr>
      </w:pPr>
    </w:p>
    <w:p w14:paraId="6D665BB2" w14:textId="1783894A" w:rsidR="00A556D5" w:rsidRDefault="00A556D5" w:rsidP="00A556D5">
      <w:pPr>
        <w:pStyle w:val="HTMLPreformatted"/>
        <w:ind w:firstLine="567"/>
        <w:jc w:val="both"/>
        <w:rPr>
          <w:rFonts w:ascii="Times New Roman" w:hAnsi="Times New Roman" w:cs="Times New Roman"/>
          <w:sz w:val="24"/>
          <w:szCs w:val="24"/>
          <w:lang w:val="en"/>
        </w:rPr>
      </w:pPr>
      <w:r w:rsidRPr="00423A40">
        <w:rPr>
          <w:rFonts w:ascii="Times New Roman" w:hAnsi="Times New Roman" w:cs="Times New Roman"/>
          <w:sz w:val="24"/>
          <w:szCs w:val="24"/>
          <w:lang w:val="en"/>
        </w:rPr>
        <w:t>Soybean self-supporting has become the government's main target since 2015 along with two other food commodities, namely rice and maize. UPSUS Program (Special Effort) is one of the efforts to support self-supporting of soybean. Special Efforts (UPSUS) is the main program of the Ministry of Agriculture to improve the welfare of farmers. With the upsus is expected to increase soybean production. Increased soybean production will lead to increased farmers' income, so that the welfare of farmers will also increase.</w:t>
      </w:r>
      <w:r>
        <w:rPr>
          <w:rFonts w:ascii="Times New Roman" w:hAnsi="Times New Roman" w:cs="Times New Roman"/>
          <w:sz w:val="24"/>
          <w:szCs w:val="24"/>
          <w:lang w:val="en"/>
        </w:rPr>
        <w:t xml:space="preserve"> </w:t>
      </w:r>
      <w:r w:rsidRPr="00423A40">
        <w:rPr>
          <w:rFonts w:ascii="Times New Roman" w:hAnsi="Times New Roman" w:cs="Times New Roman"/>
          <w:sz w:val="24"/>
          <w:szCs w:val="24"/>
          <w:lang w:val="en"/>
        </w:rPr>
        <w:t>Rantau Rasau District</w:t>
      </w:r>
      <w:r>
        <w:rPr>
          <w:rFonts w:ascii="Times New Roman" w:hAnsi="Times New Roman" w:cs="Times New Roman"/>
          <w:sz w:val="24"/>
          <w:szCs w:val="24"/>
          <w:lang w:val="en"/>
        </w:rPr>
        <w:t xml:space="preserve"> </w:t>
      </w:r>
      <w:r w:rsidRPr="00423A40">
        <w:rPr>
          <w:rFonts w:ascii="Times New Roman" w:hAnsi="Times New Roman" w:cs="Times New Roman"/>
          <w:sz w:val="24"/>
          <w:szCs w:val="24"/>
          <w:lang w:val="en"/>
        </w:rPr>
        <w:t>has participated in the Upsus program to support self-supporting of soybeans.</w:t>
      </w:r>
      <w:r>
        <w:rPr>
          <w:rFonts w:ascii="Times New Roman" w:hAnsi="Times New Roman" w:cs="Times New Roman"/>
          <w:sz w:val="24"/>
          <w:szCs w:val="24"/>
          <w:lang w:val="en"/>
        </w:rPr>
        <w:t xml:space="preserve"> </w:t>
      </w:r>
      <w:r w:rsidRPr="00423A40">
        <w:rPr>
          <w:rFonts w:ascii="Times New Roman" w:hAnsi="Times New Roman" w:cs="Times New Roman"/>
          <w:sz w:val="24"/>
          <w:szCs w:val="24"/>
          <w:lang w:val="en"/>
        </w:rPr>
        <w:t>The purpose of this research is to know the factors influencing soybean production and income of soybean farmer and how the impact of Upsus on soybean farmer's welfare in Rantau Rasau Subdistrict. The analytical method used is to construct 2 structural equations as an econometric model analyzed by 2 SLS.</w:t>
      </w:r>
      <w:r>
        <w:rPr>
          <w:rFonts w:ascii="Times New Roman" w:hAnsi="Times New Roman" w:cs="Times New Roman"/>
          <w:sz w:val="24"/>
          <w:szCs w:val="24"/>
          <w:lang w:val="en"/>
        </w:rPr>
        <w:t xml:space="preserve"> </w:t>
      </w:r>
      <w:r w:rsidRPr="00423A40">
        <w:rPr>
          <w:rFonts w:ascii="Times New Roman" w:hAnsi="Times New Roman" w:cs="Times New Roman"/>
          <w:sz w:val="24"/>
          <w:szCs w:val="24"/>
          <w:lang w:val="en"/>
        </w:rPr>
        <w:t>The results of this study indicate that factors affecting soybean production at 5 percent significance level are land area, number of seeds and amount of fertilizer. Farmers' income is significantly affected (by 5 percent) by soybean production, soybe zan prices, fertilizer prices and labor wages. Special efforts made (in this case is the increase of land area, the number of seeds and fertilizer) to the soybean commodity will give impact to the increase of farmer's income (as one indicator of farmer's prosperity).</w:t>
      </w:r>
    </w:p>
    <w:p w14:paraId="2C369521" w14:textId="04226ED7" w:rsidR="000D1F17" w:rsidRDefault="000D1F17" w:rsidP="000D1F17">
      <w:pPr>
        <w:pStyle w:val="HTMLPreformatted"/>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Keyword :</w:t>
      </w:r>
      <w:proofErr w:type="gramEnd"/>
      <w:r>
        <w:rPr>
          <w:rFonts w:ascii="Times New Roman" w:hAnsi="Times New Roman" w:cs="Times New Roman"/>
          <w:sz w:val="24"/>
          <w:szCs w:val="24"/>
          <w:lang w:val="en"/>
        </w:rPr>
        <w:t xml:space="preserve"> Soybean, UPSUS, Farmers welfare</w:t>
      </w:r>
    </w:p>
    <w:p w14:paraId="3802E434" w14:textId="61F97E46" w:rsidR="000D1F17" w:rsidRDefault="000D1F17" w:rsidP="000D1F17">
      <w:pPr>
        <w:pStyle w:val="HTMLPreformatted"/>
        <w:jc w:val="both"/>
        <w:rPr>
          <w:rFonts w:ascii="Times New Roman" w:hAnsi="Times New Roman" w:cs="Times New Roman"/>
          <w:sz w:val="24"/>
          <w:szCs w:val="24"/>
          <w:lang w:val="en"/>
        </w:rPr>
      </w:pPr>
    </w:p>
    <w:p w14:paraId="3B6E2609" w14:textId="29FA4772" w:rsidR="000D1F17" w:rsidRPr="00F03DA2" w:rsidRDefault="00F03DA2" w:rsidP="000D1F17">
      <w:pPr>
        <w:pStyle w:val="HTMLPreformatted"/>
        <w:jc w:val="center"/>
        <w:rPr>
          <w:rFonts w:ascii="Times New Roman" w:hAnsi="Times New Roman" w:cs="Times New Roman"/>
          <w:b/>
          <w:sz w:val="24"/>
          <w:szCs w:val="24"/>
          <w:lang w:val="en"/>
        </w:rPr>
      </w:pPr>
      <w:r w:rsidRPr="00F03DA2">
        <w:rPr>
          <w:rFonts w:ascii="Times New Roman" w:hAnsi="Times New Roman" w:cs="Times New Roman"/>
          <w:b/>
          <w:sz w:val="24"/>
          <w:szCs w:val="24"/>
          <w:lang w:val="en"/>
        </w:rPr>
        <w:t>Abstrak</w:t>
      </w:r>
    </w:p>
    <w:p w14:paraId="190A1C0F" w14:textId="77777777" w:rsidR="00F03DA2" w:rsidRDefault="00F03DA2" w:rsidP="000D1F17">
      <w:pPr>
        <w:pStyle w:val="ListParagraph"/>
        <w:spacing w:line="240" w:lineRule="auto"/>
        <w:ind w:left="0" w:firstLine="567"/>
        <w:jc w:val="both"/>
        <w:rPr>
          <w:rFonts w:ascii="Times New Roman" w:hAnsi="Times New Roman"/>
          <w:sz w:val="24"/>
          <w:szCs w:val="24"/>
          <w:shd w:val="clear" w:color="auto" w:fill="FFFFFF"/>
        </w:rPr>
      </w:pPr>
    </w:p>
    <w:p w14:paraId="4022D1E0" w14:textId="393AA884" w:rsidR="000D1F17" w:rsidRDefault="000D1F17" w:rsidP="00F03DA2">
      <w:pPr>
        <w:pStyle w:val="ListParagraph"/>
        <w:spacing w:line="240" w:lineRule="auto"/>
        <w:ind w:left="0" w:firstLine="567"/>
        <w:jc w:val="both"/>
        <w:rPr>
          <w:rFonts w:ascii="Times New Roman" w:eastAsia="Times New Roman" w:hAnsi="Times New Roman"/>
          <w:sz w:val="24"/>
          <w:szCs w:val="24"/>
          <w:lang w:val="en-US"/>
        </w:rPr>
      </w:pPr>
      <w:r w:rsidRPr="00271681">
        <w:rPr>
          <w:rFonts w:ascii="Times New Roman" w:hAnsi="Times New Roman"/>
          <w:sz w:val="24"/>
          <w:szCs w:val="24"/>
          <w:shd w:val="clear" w:color="auto" w:fill="FFFFFF"/>
        </w:rPr>
        <w:t xml:space="preserve">Swasembada kedelai menjadi target utama pemerintah sejak tahun 2015 bersama dua komoditas pangan lain yaitu padi dan jagung. </w:t>
      </w:r>
      <w:r w:rsidRPr="00271681">
        <w:rPr>
          <w:rFonts w:ascii="Times New Roman" w:hAnsi="Times New Roman"/>
          <w:sz w:val="24"/>
          <w:szCs w:val="24"/>
        </w:rPr>
        <w:t>Program UPSUS (Upaya Khusus) merupakan salah satu upaya untuk mendukung swasembada kedelai.</w:t>
      </w:r>
      <w:r>
        <w:rPr>
          <w:rFonts w:ascii="Times New Roman" w:hAnsi="Times New Roman"/>
          <w:sz w:val="24"/>
          <w:szCs w:val="24"/>
          <w:lang w:val="en-US"/>
        </w:rPr>
        <w:t xml:space="preserve"> </w:t>
      </w:r>
      <w:r w:rsidRPr="00271681">
        <w:rPr>
          <w:rFonts w:ascii="Times New Roman" w:hAnsi="Times New Roman"/>
          <w:sz w:val="24"/>
          <w:szCs w:val="24"/>
          <w:shd w:val="clear" w:color="auto" w:fill="FFFFFF"/>
        </w:rPr>
        <w:t>Upaya Khusus (UPSUS) merupakan program utama Kementerian Pertanian untuk meningkatkan kesejahteraan petani. Dengan adanya Upsus diharapkan produksi kedelai akan meningkat. Meningkatnya produksi kedelai akan mengakibatkan peningkatan pendapatan petani, sehingga kesejahteraan petani pun akan ikut meningkat.</w:t>
      </w:r>
      <w:r w:rsidRPr="00271681">
        <w:rPr>
          <w:rFonts w:ascii="Times New Roman" w:hAnsi="Times New Roman"/>
          <w:sz w:val="24"/>
          <w:szCs w:val="24"/>
        </w:rPr>
        <w:t xml:space="preserve"> Kecamatan Rantau Rasa</w:t>
      </w:r>
      <w:r w:rsidR="00F03DA2">
        <w:rPr>
          <w:rFonts w:ascii="Times New Roman" w:hAnsi="Times New Roman"/>
          <w:sz w:val="24"/>
          <w:szCs w:val="24"/>
          <w:lang w:val="en-US"/>
        </w:rPr>
        <w:t xml:space="preserve">u </w:t>
      </w:r>
      <w:r w:rsidRPr="00271681">
        <w:rPr>
          <w:rFonts w:ascii="Times New Roman" w:hAnsi="Times New Roman"/>
          <w:sz w:val="24"/>
          <w:szCs w:val="24"/>
        </w:rPr>
        <w:t>telah berpartisipasi dalam program Upsus untuk mendukung swasembada kedelai.</w:t>
      </w:r>
      <w:r>
        <w:rPr>
          <w:rFonts w:ascii="Times New Roman" w:hAnsi="Times New Roman"/>
          <w:sz w:val="24"/>
          <w:szCs w:val="24"/>
        </w:rPr>
        <w:t>Tujuan p</w:t>
      </w:r>
      <w:r w:rsidRPr="00D32C01">
        <w:rPr>
          <w:rFonts w:ascii="Times New Roman" w:hAnsi="Times New Roman"/>
          <w:sz w:val="24"/>
          <w:szCs w:val="24"/>
        </w:rPr>
        <w:t>enelitian adalah untuk</w:t>
      </w:r>
      <w:r>
        <w:rPr>
          <w:rFonts w:ascii="Times New Roman" w:hAnsi="Times New Roman"/>
          <w:sz w:val="24"/>
          <w:szCs w:val="24"/>
          <w:lang w:val="en-US"/>
        </w:rPr>
        <w:t xml:space="preserve"> </w:t>
      </w:r>
      <w:r w:rsidRPr="00271681">
        <w:rPr>
          <w:rFonts w:ascii="Times New Roman" w:hAnsi="Times New Roman"/>
          <w:sz w:val="24"/>
          <w:szCs w:val="24"/>
        </w:rPr>
        <w:t>me</w:t>
      </w:r>
      <w:r>
        <w:rPr>
          <w:rFonts w:ascii="Times New Roman" w:hAnsi="Times New Roman"/>
          <w:sz w:val="24"/>
          <w:szCs w:val="24"/>
          <w:lang w:val="en-US"/>
        </w:rPr>
        <w:t xml:space="preserve">ngetahui </w:t>
      </w:r>
      <w:r w:rsidRPr="00F03DA2">
        <w:rPr>
          <w:rFonts w:ascii="Times New Roman" w:eastAsia="Times New Roman" w:hAnsi="Times New Roman"/>
          <w:sz w:val="24"/>
          <w:szCs w:val="24"/>
        </w:rPr>
        <w:t xml:space="preserve">faktor-faktor yang mempengaruhi produksi kedelai dan pendapatan petani kedelai serta bagaimana dampak </w:t>
      </w:r>
      <w:r w:rsidRPr="00F03DA2">
        <w:rPr>
          <w:rFonts w:ascii="Times New Roman" w:hAnsi="Times New Roman"/>
          <w:sz w:val="24"/>
          <w:szCs w:val="24"/>
        </w:rPr>
        <w:t>Upsus terhadap kesejahteraan petani kedelai</w:t>
      </w:r>
      <w:r w:rsidRPr="00F03DA2">
        <w:rPr>
          <w:rFonts w:ascii="Times New Roman" w:eastAsia="Times New Roman" w:hAnsi="Times New Roman"/>
          <w:sz w:val="24"/>
          <w:szCs w:val="24"/>
        </w:rPr>
        <w:t xml:space="preserve"> di Kecamatan Rantau Rasau.</w:t>
      </w:r>
      <w:r w:rsidRPr="00F03DA2">
        <w:rPr>
          <w:rFonts w:ascii="Times New Roman" w:hAnsi="Times New Roman"/>
          <w:sz w:val="24"/>
          <w:szCs w:val="24"/>
          <w:lang w:val="en-US"/>
        </w:rPr>
        <w:t xml:space="preserve"> </w:t>
      </w:r>
      <w:r>
        <w:rPr>
          <w:rFonts w:ascii="Times New Roman" w:hAnsi="Times New Roman"/>
          <w:sz w:val="24"/>
          <w:szCs w:val="24"/>
          <w:lang w:val="en-US"/>
        </w:rPr>
        <w:t>Metode analisis yang digunakan adalah dengan membangun 2 persamaan struktural sebagai model ekonometrika yang dianalisis dengan 2 SLS.</w:t>
      </w:r>
      <w:r w:rsidR="00F03DA2">
        <w:rPr>
          <w:rFonts w:ascii="Times New Roman" w:hAnsi="Times New Roman"/>
          <w:sz w:val="24"/>
          <w:szCs w:val="24"/>
          <w:lang w:val="en-US"/>
        </w:rPr>
        <w:t xml:space="preserve"> </w:t>
      </w:r>
      <w:r w:rsidRPr="00D32C01">
        <w:rPr>
          <w:rFonts w:ascii="Times New Roman" w:eastAsia="Times New Roman" w:hAnsi="Times New Roman"/>
          <w:sz w:val="24"/>
          <w:szCs w:val="24"/>
        </w:rPr>
        <w:t xml:space="preserve">Hasil dari penelitian ini </w:t>
      </w:r>
      <w:r w:rsidRPr="008F52C3">
        <w:rPr>
          <w:rFonts w:ascii="Times New Roman" w:hAnsi="Times New Roman"/>
          <w:sz w:val="24"/>
          <w:szCs w:val="24"/>
        </w:rPr>
        <w:t>menunjukkan bahwa</w:t>
      </w:r>
      <w:r>
        <w:rPr>
          <w:rFonts w:ascii="Times New Roman" w:hAnsi="Times New Roman"/>
          <w:sz w:val="24"/>
          <w:szCs w:val="24"/>
          <w:lang w:val="en-US"/>
        </w:rPr>
        <w:t xml:space="preserve"> </w:t>
      </w:r>
      <w:r>
        <w:rPr>
          <w:rFonts w:ascii="Times New Roman" w:eastAsia="Times New Roman" w:hAnsi="Times New Roman"/>
          <w:sz w:val="24"/>
          <w:szCs w:val="24"/>
          <w:lang w:val="en-US"/>
        </w:rPr>
        <w:t>f</w:t>
      </w:r>
      <w:r w:rsidRPr="00AB6304">
        <w:rPr>
          <w:rFonts w:ascii="Times New Roman" w:eastAsia="Times New Roman" w:hAnsi="Times New Roman"/>
          <w:sz w:val="24"/>
          <w:szCs w:val="24"/>
        </w:rPr>
        <w:t xml:space="preserve">aktor-faktor yang mempengaruhi </w:t>
      </w:r>
      <w:r>
        <w:rPr>
          <w:rFonts w:ascii="Times New Roman" w:eastAsia="Times New Roman" w:hAnsi="Times New Roman"/>
          <w:sz w:val="24"/>
          <w:szCs w:val="24"/>
          <w:lang w:val="en-US"/>
        </w:rPr>
        <w:t xml:space="preserve">produksi kedelai pada taraf signifikansi 5 persen </w:t>
      </w:r>
      <w:r w:rsidRPr="00AB6304">
        <w:rPr>
          <w:rFonts w:ascii="Times New Roman" w:eastAsia="Times New Roman" w:hAnsi="Times New Roman"/>
          <w:sz w:val="24"/>
          <w:szCs w:val="24"/>
        </w:rPr>
        <w:t xml:space="preserve">adalah </w:t>
      </w:r>
      <w:r>
        <w:rPr>
          <w:rFonts w:ascii="Times New Roman" w:eastAsia="Times New Roman" w:hAnsi="Times New Roman"/>
          <w:sz w:val="24"/>
          <w:szCs w:val="24"/>
          <w:lang w:val="en-US"/>
        </w:rPr>
        <w:t xml:space="preserve">luas lahan, jumlah benih dan jumlah pupuk. Pendapatan petani </w:t>
      </w:r>
      <w:r w:rsidRPr="00AB6304">
        <w:rPr>
          <w:rFonts w:ascii="Times New Roman" w:eastAsia="Times New Roman" w:hAnsi="Times New Roman"/>
          <w:sz w:val="24"/>
          <w:szCs w:val="24"/>
        </w:rPr>
        <w:t xml:space="preserve">dipengaruhi secara signifikan </w:t>
      </w:r>
      <w:r>
        <w:rPr>
          <w:rFonts w:ascii="Times New Roman" w:eastAsia="Times New Roman" w:hAnsi="Times New Roman"/>
          <w:sz w:val="24"/>
          <w:szCs w:val="24"/>
          <w:lang w:val="en-US"/>
        </w:rPr>
        <w:t xml:space="preserve">(pada taraf 5 persen) </w:t>
      </w:r>
      <w:r w:rsidRPr="00AB6304">
        <w:rPr>
          <w:rFonts w:ascii="Times New Roman" w:eastAsia="Times New Roman" w:hAnsi="Times New Roman"/>
          <w:sz w:val="24"/>
          <w:szCs w:val="24"/>
        </w:rPr>
        <w:t xml:space="preserve">oleh </w:t>
      </w:r>
      <w:r>
        <w:rPr>
          <w:rFonts w:ascii="Times New Roman" w:eastAsia="Times New Roman" w:hAnsi="Times New Roman"/>
          <w:sz w:val="24"/>
          <w:szCs w:val="24"/>
          <w:lang w:val="en-US"/>
        </w:rPr>
        <w:t>produksi kedelai, harga kedelai, harga pupuk dan upah tenaga kerja. Upaya Khusus yang dilakukan (dalam hal ini adalah p</w:t>
      </w:r>
      <w:r w:rsidRPr="00D85FD7">
        <w:rPr>
          <w:rFonts w:ascii="Times New Roman" w:eastAsia="Times New Roman" w:hAnsi="Times New Roman"/>
          <w:sz w:val="24"/>
          <w:szCs w:val="24"/>
        </w:rPr>
        <w:t xml:space="preserve">eningkatan </w:t>
      </w:r>
      <w:r>
        <w:rPr>
          <w:rFonts w:ascii="Times New Roman" w:eastAsia="Times New Roman" w:hAnsi="Times New Roman"/>
          <w:sz w:val="24"/>
          <w:szCs w:val="24"/>
          <w:lang w:val="en-US"/>
        </w:rPr>
        <w:t>luas lahan, jumlah benih dan pupuk) kepada komoditas kedelai akan memberikan dampak kepada peningkatan pendapatan petani (sebagai salah satu indikator kesejahteraan petani).</w:t>
      </w:r>
    </w:p>
    <w:p w14:paraId="1A5FA72C" w14:textId="1D7EC9AB" w:rsidR="00F03DA2" w:rsidRDefault="00F03DA2" w:rsidP="00F03DA2">
      <w:pPr>
        <w:pStyle w:val="ListParagraph"/>
        <w:spacing w:line="240" w:lineRule="auto"/>
        <w:ind w:left="0"/>
        <w:jc w:val="both"/>
        <w:rPr>
          <w:rFonts w:ascii="Times New Roman" w:eastAsia="Times New Roman" w:hAnsi="Times New Roman"/>
          <w:sz w:val="24"/>
          <w:szCs w:val="24"/>
          <w:lang w:val="en-US"/>
        </w:rPr>
      </w:pPr>
      <w:r>
        <w:rPr>
          <w:rFonts w:ascii="Times New Roman" w:eastAsia="Times New Roman" w:hAnsi="Times New Roman"/>
          <w:sz w:val="24"/>
          <w:szCs w:val="24"/>
          <w:lang w:val="en-US"/>
        </w:rPr>
        <w:t>Kata Kunci: Kedelai, UPSUS, Kesejahteraan Petani</w:t>
      </w:r>
    </w:p>
    <w:p w14:paraId="240B66AF" w14:textId="1602D573" w:rsidR="0067302E" w:rsidRDefault="0067302E" w:rsidP="00F03DA2">
      <w:pPr>
        <w:pStyle w:val="ListParagraph"/>
        <w:spacing w:line="240" w:lineRule="auto"/>
        <w:ind w:left="0"/>
        <w:jc w:val="both"/>
        <w:rPr>
          <w:rFonts w:ascii="Times New Roman" w:eastAsia="Times New Roman" w:hAnsi="Times New Roman"/>
          <w:sz w:val="24"/>
          <w:szCs w:val="24"/>
          <w:lang w:val="en-US"/>
        </w:rPr>
      </w:pPr>
      <w:r>
        <w:rPr>
          <w:rFonts w:ascii="Times New Roman" w:eastAsia="Times New Roman" w:hAnsi="Times New Roman"/>
          <w:sz w:val="24"/>
          <w:szCs w:val="24"/>
          <w:lang w:val="en-US"/>
        </w:rPr>
        <w:br w:type="page"/>
      </w:r>
    </w:p>
    <w:p w14:paraId="05C364B6" w14:textId="1E92CF3D" w:rsidR="0067302E" w:rsidRPr="00D33908" w:rsidRDefault="0067302E" w:rsidP="0067302E">
      <w:pPr>
        <w:pStyle w:val="ListParagraph"/>
        <w:spacing w:line="240" w:lineRule="auto"/>
        <w:ind w:left="0"/>
        <w:jc w:val="center"/>
        <w:rPr>
          <w:rFonts w:ascii="Times New Roman" w:eastAsia="Times New Roman" w:hAnsi="Times New Roman"/>
          <w:b/>
          <w:sz w:val="24"/>
          <w:szCs w:val="24"/>
          <w:lang w:val="en-US"/>
        </w:rPr>
      </w:pPr>
      <w:r w:rsidRPr="00D33908">
        <w:rPr>
          <w:rFonts w:ascii="Times New Roman" w:eastAsia="Times New Roman" w:hAnsi="Times New Roman"/>
          <w:b/>
          <w:sz w:val="24"/>
          <w:szCs w:val="24"/>
          <w:lang w:val="en-US"/>
        </w:rPr>
        <w:lastRenderedPageBreak/>
        <w:t>PENDAHULUAN</w:t>
      </w:r>
    </w:p>
    <w:p w14:paraId="6FCAD20B" w14:textId="77777777" w:rsidR="0067302E" w:rsidRPr="00271681" w:rsidRDefault="0067302E" w:rsidP="0067302E">
      <w:pPr>
        <w:pStyle w:val="ListParagraph"/>
        <w:spacing w:after="0" w:line="240" w:lineRule="auto"/>
        <w:ind w:left="0" w:firstLine="567"/>
        <w:jc w:val="both"/>
        <w:rPr>
          <w:rFonts w:ascii="Times New Roman" w:hAnsi="Times New Roman"/>
          <w:sz w:val="24"/>
          <w:szCs w:val="24"/>
        </w:rPr>
      </w:pPr>
      <w:r w:rsidRPr="00271681">
        <w:rPr>
          <w:rFonts w:ascii="Times New Roman" w:hAnsi="Times New Roman"/>
          <w:sz w:val="24"/>
          <w:szCs w:val="24"/>
          <w:shd w:val="clear" w:color="auto" w:fill="FFFFFF"/>
        </w:rPr>
        <w:t xml:space="preserve">Swasembada kedelai menjadi target utama pemerintah sejak tahun 2015 bersama dua komoditas pangan lain yaitu padi dan jagung. </w:t>
      </w:r>
      <w:r w:rsidRPr="00271681">
        <w:rPr>
          <w:rFonts w:ascii="Times New Roman" w:hAnsi="Times New Roman"/>
          <w:sz w:val="24"/>
          <w:szCs w:val="24"/>
        </w:rPr>
        <w:t xml:space="preserve">Untuk mencapai swasembada tersebut  diperlukan upaya peningkatan produksi. </w:t>
      </w:r>
      <w:r w:rsidRPr="00271681">
        <w:rPr>
          <w:rFonts w:ascii="Times New Roman" w:eastAsia="Times New Roman" w:hAnsi="Times New Roman"/>
          <w:sz w:val="24"/>
          <w:szCs w:val="24"/>
          <w:lang w:eastAsia="id-ID"/>
        </w:rPr>
        <w:t>Upaya peningkatan produksi kedelai terus digulirkan pemerintah pusat. Dana dalam jumlah besar dari Anggaran Pembangunan Belanja Negara (APBN) telah ditetapkan untuk pencapaian target penambahan produksi kedelai bagi setiap daerah. Dengan berbagai bantuan tersebut petani diharapkan bisa meningkatkan produktivitas dan menambah areal tanamnya. Bantuan tersebut kemudian disampaikan kepada para petani dalam bentuk bantuan benih, pupuk, perbaikan irigasi, alat dan mesin pertanian (</w:t>
      </w:r>
      <w:r>
        <w:rPr>
          <w:rFonts w:ascii="Times New Roman" w:eastAsia="Times New Roman" w:hAnsi="Times New Roman"/>
          <w:sz w:val="24"/>
          <w:szCs w:val="24"/>
          <w:lang w:val="en-US" w:eastAsia="id-ID"/>
        </w:rPr>
        <w:t>Busyra, 2016</w:t>
      </w:r>
      <w:r w:rsidRPr="00271681">
        <w:rPr>
          <w:rFonts w:ascii="Times New Roman" w:eastAsia="Times New Roman" w:hAnsi="Times New Roman"/>
          <w:sz w:val="24"/>
          <w:szCs w:val="24"/>
          <w:lang w:eastAsia="id-ID"/>
        </w:rPr>
        <w:t>).</w:t>
      </w:r>
    </w:p>
    <w:p w14:paraId="52E8D54C" w14:textId="77777777" w:rsidR="0067302E" w:rsidRPr="00271681" w:rsidRDefault="0067302E" w:rsidP="0067302E">
      <w:pPr>
        <w:pStyle w:val="ListParagraph"/>
        <w:spacing w:after="0" w:line="240" w:lineRule="auto"/>
        <w:ind w:left="0" w:firstLine="567"/>
        <w:jc w:val="both"/>
        <w:rPr>
          <w:rFonts w:ascii="Times New Roman" w:eastAsia="Times New Roman" w:hAnsi="Times New Roman"/>
          <w:sz w:val="24"/>
          <w:szCs w:val="24"/>
          <w:lang w:eastAsia="id-ID"/>
        </w:rPr>
      </w:pPr>
      <w:r w:rsidRPr="00271681">
        <w:rPr>
          <w:rFonts w:ascii="Times New Roman" w:hAnsi="Times New Roman"/>
          <w:sz w:val="24"/>
          <w:szCs w:val="24"/>
        </w:rPr>
        <w:t>Program UPSUS (Upaya Khusus) merupakan salah satu upaya untuk mendukung swasembada kedelai.</w:t>
      </w:r>
      <w:r w:rsidRPr="00271681">
        <w:rPr>
          <w:rFonts w:ascii="Times New Roman" w:eastAsia="Times New Roman" w:hAnsi="Times New Roman"/>
          <w:sz w:val="24"/>
          <w:szCs w:val="24"/>
          <w:lang w:eastAsia="id-ID"/>
        </w:rPr>
        <w:t xml:space="preserve"> Kegiatan Upsus yang dilakukan tidak hanya berperan sebagai pengawal dan pengaman penyaluran benih, pupuk, dan alsintan saja, namun selain itu juga mengawal gerakan perbaikan jaringan irigasi, sistem tanam serentak, dan pengendalian Organisme Pengganggu Tanaman (OPT). UPSUS pun juga berperan dalam mempercepat penerapan teknologi peningkatan produksi padi, jagung, dan kedelai melalui Gerakan Penerapan Pengelolaan Tanaman Terpadu (GP-PTT), Perluasan Areal Tanam (PAT), dan optimasi lahan (</w:t>
      </w:r>
      <w:r>
        <w:rPr>
          <w:rFonts w:ascii="Times New Roman" w:eastAsia="Times New Roman" w:hAnsi="Times New Roman"/>
          <w:sz w:val="24"/>
          <w:szCs w:val="24"/>
          <w:lang w:val="en-US" w:eastAsia="id-ID"/>
        </w:rPr>
        <w:t>Busyra, 2016</w:t>
      </w:r>
      <w:r w:rsidRPr="00271681">
        <w:rPr>
          <w:rFonts w:ascii="Times New Roman" w:eastAsia="Times New Roman" w:hAnsi="Times New Roman"/>
          <w:sz w:val="24"/>
          <w:szCs w:val="24"/>
          <w:lang w:eastAsia="id-ID"/>
        </w:rPr>
        <w:t>).</w:t>
      </w:r>
    </w:p>
    <w:p w14:paraId="494BB4A0" w14:textId="77777777" w:rsidR="0067302E" w:rsidRPr="00271681" w:rsidRDefault="0067302E" w:rsidP="0067302E">
      <w:pPr>
        <w:autoSpaceDE w:val="0"/>
        <w:autoSpaceDN w:val="0"/>
        <w:adjustRightInd w:val="0"/>
        <w:spacing w:after="0" w:line="240" w:lineRule="auto"/>
        <w:ind w:firstLine="720"/>
        <w:jc w:val="both"/>
        <w:rPr>
          <w:rFonts w:ascii="Times New Roman" w:hAnsi="Times New Roman"/>
          <w:sz w:val="24"/>
          <w:szCs w:val="24"/>
        </w:rPr>
      </w:pPr>
      <w:r w:rsidRPr="00271681">
        <w:rPr>
          <w:rFonts w:ascii="Times New Roman" w:hAnsi="Times New Roman" w:cs="Times New Roman"/>
          <w:sz w:val="24"/>
          <w:szCs w:val="24"/>
        </w:rPr>
        <w:t xml:space="preserve">Program Upsus dilaksanakan serentak di beberapa provinsi di Indonesia, yaitu Sumatera Utara, Sulawesi Selatan, Jambi, Kalimantan Barat, Kalimantan Selatan, Kalimantan Tengah, Jawa Tengah dan Jawa Timur (Kementerian Pertanian, 2015). </w:t>
      </w:r>
      <w:r w:rsidRPr="00271681">
        <w:rPr>
          <w:rFonts w:ascii="Times New Roman" w:hAnsi="Times New Roman"/>
          <w:sz w:val="24"/>
          <w:szCs w:val="24"/>
        </w:rPr>
        <w:t xml:space="preserve">Jika dilihat dari produktivitas tanaman kedelai di Kabupaten yang ada di Propinsi Jambi, maka Kabupaten Tanjung Jabung Timur merupakan penyumbang terbesar ke-3 dengan total produksi kedelai sebesar 1.028 ton dengan produktivitas sebesar 1,508 ton/ha. Nilai produktivitas ini lebih tinggi dibandingkan dengan produktivitas  Propinsi Jambi yakni sebesar 1,372 ton/ha, hal ini disebabkan  </w:t>
      </w:r>
      <w:bookmarkStart w:id="0" w:name="_Hlk519171632"/>
      <w:r w:rsidRPr="00271681">
        <w:rPr>
          <w:rFonts w:ascii="Times New Roman" w:hAnsi="Times New Roman"/>
          <w:sz w:val="24"/>
          <w:szCs w:val="24"/>
        </w:rPr>
        <w:t xml:space="preserve">Kabupaten Tanjung Jabung Timur  merupakan salah satu sentra produksi kedelai di Propinsi Jambi dengan pemanfaatan lahan yang tinggi (Disperta Tanjabtim, 2017). Sentra produksi kedelai di Kabupaten Tanjung Jabung Timur tersebar di beberapa kecamatan, salah satunya yaitu di Kecamatan Rantau Rasau. </w:t>
      </w:r>
      <w:r w:rsidRPr="00271681">
        <w:rPr>
          <w:rFonts w:ascii="Times New Roman" w:hAnsi="Times New Roman" w:cs="Times New Roman"/>
          <w:sz w:val="24"/>
          <w:szCs w:val="24"/>
        </w:rPr>
        <w:t>Kecamatan ini telah berpartisipasi dalam program Upsus untuk mendukung swasembada kedelai.</w:t>
      </w:r>
      <w:bookmarkEnd w:id="0"/>
      <w:r w:rsidRPr="00271681">
        <w:rPr>
          <w:rFonts w:ascii="Times New Roman" w:hAnsi="Times New Roman" w:cs="Times New Roman"/>
          <w:sz w:val="24"/>
          <w:szCs w:val="24"/>
        </w:rPr>
        <w:t xml:space="preserve"> </w:t>
      </w:r>
    </w:p>
    <w:p w14:paraId="01251056" w14:textId="5DACD4AD" w:rsidR="0067302E" w:rsidRDefault="0067302E" w:rsidP="0067302E">
      <w:pPr>
        <w:pStyle w:val="ListParagraph"/>
        <w:spacing w:line="240" w:lineRule="auto"/>
        <w:ind w:left="0" w:firstLine="567"/>
        <w:jc w:val="both"/>
        <w:rPr>
          <w:rFonts w:ascii="Times New Roman" w:hAnsi="Times New Roman"/>
          <w:sz w:val="24"/>
          <w:szCs w:val="24"/>
        </w:rPr>
      </w:pPr>
      <w:bookmarkStart w:id="1" w:name="_Hlk519171610"/>
      <w:r w:rsidRPr="00271681">
        <w:rPr>
          <w:rFonts w:ascii="Times New Roman" w:hAnsi="Times New Roman"/>
          <w:sz w:val="24"/>
          <w:szCs w:val="24"/>
          <w:shd w:val="clear" w:color="auto" w:fill="FFFFFF"/>
        </w:rPr>
        <w:t>Upaya Khusus (UPSUS) merupakan program utama Kementerian Pertanian untuk meningkatkan kesejahteraan petani. Dengan adanya Upsus diharapkan produksi kedelai akan meningkat. Meningkatnya produksi kedelai akan mengakibatkan peningkatan pendapatan petani, sehingga kesejahteraan petani pun akan ikut meningkat.</w:t>
      </w:r>
      <w:bookmarkEnd w:id="1"/>
      <w:r w:rsidRPr="00271681">
        <w:rPr>
          <w:rFonts w:ascii="Times New Roman" w:hAnsi="Times New Roman"/>
          <w:sz w:val="24"/>
          <w:szCs w:val="24"/>
          <w:shd w:val="clear" w:color="auto" w:fill="FFFFFF"/>
        </w:rPr>
        <w:t xml:space="preserve"> </w:t>
      </w:r>
      <w:r w:rsidRPr="00271681">
        <w:rPr>
          <w:rFonts w:ascii="Times New Roman" w:hAnsi="Times New Roman"/>
          <w:sz w:val="24"/>
          <w:szCs w:val="24"/>
        </w:rPr>
        <w:t>Berdasarkan uraian tersebut diatas, maka perlu kiranya dilakukan penelitian dengan judul “Dampak Upsus Terhadap Kesejahteraan Petani Kedelai”.</w:t>
      </w:r>
    </w:p>
    <w:p w14:paraId="4A67DFAB" w14:textId="5042B9D1" w:rsidR="0067302E" w:rsidRDefault="0067302E" w:rsidP="0067302E">
      <w:pPr>
        <w:pStyle w:val="ListParagraph"/>
        <w:spacing w:line="240" w:lineRule="auto"/>
        <w:ind w:left="0" w:firstLine="567"/>
        <w:jc w:val="both"/>
        <w:rPr>
          <w:rFonts w:ascii="Times New Roman" w:eastAsia="Times New Roman" w:hAnsi="Times New Roman"/>
          <w:sz w:val="24"/>
          <w:szCs w:val="24"/>
          <w:lang w:val="en-US"/>
        </w:rPr>
      </w:pPr>
    </w:p>
    <w:p w14:paraId="2ADF5A2C" w14:textId="51AAFB9A" w:rsidR="00D33908" w:rsidRPr="00D33908" w:rsidRDefault="00D33908" w:rsidP="00D33908">
      <w:pPr>
        <w:pStyle w:val="ListParagraph"/>
        <w:spacing w:line="240" w:lineRule="auto"/>
        <w:ind w:left="0" w:firstLine="567"/>
        <w:jc w:val="center"/>
        <w:rPr>
          <w:rFonts w:ascii="Times New Roman" w:eastAsia="Times New Roman" w:hAnsi="Times New Roman"/>
          <w:b/>
          <w:sz w:val="24"/>
          <w:szCs w:val="24"/>
          <w:lang w:val="en-US"/>
        </w:rPr>
      </w:pPr>
      <w:r w:rsidRPr="00D33908">
        <w:rPr>
          <w:rFonts w:ascii="Times New Roman" w:eastAsia="Times New Roman" w:hAnsi="Times New Roman"/>
          <w:b/>
          <w:sz w:val="24"/>
          <w:szCs w:val="24"/>
          <w:lang w:val="en-US"/>
        </w:rPr>
        <w:t>METODOLOGI PENELITIAN</w:t>
      </w:r>
    </w:p>
    <w:p w14:paraId="765356CA" w14:textId="2D329042" w:rsidR="00D33908" w:rsidRPr="0010748D" w:rsidRDefault="00D33908" w:rsidP="0010748D">
      <w:pPr>
        <w:pStyle w:val="ListParagraph"/>
        <w:spacing w:after="0" w:line="240" w:lineRule="auto"/>
        <w:ind w:left="0" w:firstLine="567"/>
        <w:jc w:val="both"/>
        <w:rPr>
          <w:rFonts w:ascii="Times New Roman" w:eastAsia="Times New Roman" w:hAnsi="Times New Roman"/>
          <w:sz w:val="24"/>
          <w:szCs w:val="24"/>
          <w:lang w:val="en-US"/>
        </w:rPr>
      </w:pPr>
      <w:r>
        <w:rPr>
          <w:rFonts w:ascii="Times New Roman" w:eastAsia="Times New Roman" w:hAnsi="Times New Roman"/>
          <w:sz w:val="24"/>
          <w:szCs w:val="24"/>
          <w:lang w:val="en-US"/>
        </w:rPr>
        <w:t>Penelitian dan pengambilan data dilapangan</w:t>
      </w:r>
      <w:r w:rsidR="0010748D">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dilaksanakan pada bulan Januari sampai Agustus 2018, di Kecamatan Rantau Rasau Kabupaten Tanjung Jabung Timur Provinsi Jambi. </w:t>
      </w:r>
      <w:r w:rsidRPr="00271681">
        <w:rPr>
          <w:rFonts w:ascii="Times New Roman" w:eastAsia="Times New Roman" w:hAnsi="Times New Roman"/>
          <w:sz w:val="24"/>
          <w:szCs w:val="24"/>
        </w:rPr>
        <w:t xml:space="preserve">Jenis data yang digunakan dalam penelitian ini adalah </w:t>
      </w:r>
      <w:r>
        <w:rPr>
          <w:rFonts w:ascii="Times New Roman" w:eastAsia="Times New Roman" w:hAnsi="Times New Roman"/>
          <w:sz w:val="24"/>
          <w:szCs w:val="24"/>
          <w:lang w:val="en-US"/>
        </w:rPr>
        <w:t xml:space="preserve">data primer dan </w:t>
      </w:r>
      <w:r w:rsidRPr="00271681">
        <w:rPr>
          <w:rFonts w:ascii="Times New Roman" w:eastAsia="Times New Roman" w:hAnsi="Times New Roman"/>
          <w:sz w:val="24"/>
          <w:szCs w:val="24"/>
        </w:rPr>
        <w:t>data sekunder</w:t>
      </w:r>
      <w:r>
        <w:rPr>
          <w:rFonts w:ascii="Times New Roman" w:eastAsia="Times New Roman" w:hAnsi="Times New Roman"/>
          <w:sz w:val="24"/>
          <w:szCs w:val="24"/>
          <w:lang w:val="en-US"/>
        </w:rPr>
        <w:t xml:space="preserve">. </w:t>
      </w:r>
      <w:r w:rsidRPr="001E3D3C">
        <w:rPr>
          <w:rFonts w:ascii="Times New Roman" w:hAnsi="Times New Roman"/>
          <w:color w:val="000000"/>
          <w:sz w:val="24"/>
          <w:szCs w:val="24"/>
        </w:rPr>
        <w:t>Data Primer berupa data yang diambil langsung dari petani yang terpilih sebagai sampel, pengambilan data dilakukan dengan wawancara langsung pada responden dengan menggunakan daftar pertanyaan yang terpola dan terstruktur sesuai dengan kebutuhan.</w:t>
      </w:r>
      <w:r>
        <w:rPr>
          <w:rFonts w:ascii="Times New Roman" w:hAnsi="Times New Roman"/>
          <w:color w:val="000000"/>
          <w:sz w:val="24"/>
          <w:szCs w:val="24"/>
          <w:lang w:val="en-US"/>
        </w:rPr>
        <w:t xml:space="preserve"> </w:t>
      </w:r>
      <w:r w:rsidRPr="001E3D3C">
        <w:rPr>
          <w:rFonts w:ascii="Times New Roman" w:hAnsi="Times New Roman"/>
          <w:color w:val="000000"/>
          <w:sz w:val="24"/>
          <w:szCs w:val="24"/>
        </w:rPr>
        <w:t xml:space="preserve">Data Sekunder merupakan data tambahan yang </w:t>
      </w:r>
      <w:r w:rsidRPr="00271681">
        <w:rPr>
          <w:rFonts w:ascii="Times New Roman" w:eastAsia="Times New Roman" w:hAnsi="Times New Roman"/>
          <w:sz w:val="24"/>
          <w:szCs w:val="24"/>
        </w:rPr>
        <w:t>diperoleh dari Dinas Pertanian Provinsi Jambi, Dinas Pertanian Kabupaten Tanjung Timur, Badan Pusat Statistik (BPS) Jambi dan Kabupaten Tanjung Timur, Badan Pengkajian Teknologi Pertanian (BPTP) Jambi, Dinas Perindustrian dan Perdagangan Provinsi Jambi, dan dari berbagai informasi–informasi lain seperti jurnal–jurnal pertanian, ekonomi dan hasil penelitian terdahulu serta pada beberapa situs di internet</w:t>
      </w:r>
      <w:r w:rsidRPr="001E3D3C">
        <w:rPr>
          <w:rFonts w:ascii="Times New Roman" w:hAnsi="Times New Roman"/>
          <w:color w:val="000000"/>
          <w:sz w:val="24"/>
          <w:szCs w:val="24"/>
        </w:rPr>
        <w:t>.</w:t>
      </w:r>
      <w:r>
        <w:rPr>
          <w:rFonts w:ascii="Times New Roman" w:hAnsi="Times New Roman"/>
          <w:color w:val="000000"/>
          <w:sz w:val="24"/>
          <w:szCs w:val="24"/>
          <w:lang w:val="en-US"/>
        </w:rPr>
        <w:t xml:space="preserve"> </w:t>
      </w:r>
      <w:r w:rsidRPr="001E3D3C">
        <w:rPr>
          <w:rFonts w:ascii="Times New Roman" w:hAnsi="Times New Roman"/>
          <w:color w:val="000000"/>
          <w:sz w:val="24"/>
          <w:szCs w:val="24"/>
        </w:rPr>
        <w:t>Penelitian dilakukan dengan metode survey</w:t>
      </w:r>
      <w:r>
        <w:rPr>
          <w:rFonts w:ascii="Times New Roman" w:hAnsi="Times New Roman"/>
          <w:color w:val="000000"/>
          <w:sz w:val="24"/>
          <w:szCs w:val="24"/>
          <w:lang w:val="en-US"/>
        </w:rPr>
        <w:t xml:space="preserve">. </w:t>
      </w:r>
      <w:r w:rsidRPr="00271681">
        <w:rPr>
          <w:rFonts w:ascii="Times New Roman" w:hAnsi="Times New Roman"/>
          <w:sz w:val="24"/>
          <w:szCs w:val="24"/>
        </w:rPr>
        <w:t>Pengolahan data dilakukan dengan program komputer yaitu: SAS for Windows 9.0.</w:t>
      </w:r>
      <w:r w:rsidRPr="00271681">
        <w:rPr>
          <w:rFonts w:cstheme="minorHAnsi"/>
        </w:rPr>
        <w:t xml:space="preserve"> </w:t>
      </w:r>
    </w:p>
    <w:p w14:paraId="17C081E3"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lastRenderedPageBreak/>
        <w:t xml:space="preserve">Model merupakan suatu penjelas dari fenomena aktual sebagai suatu sistem atau proses (Koutsoyiannis, 1977). Model ekonometrika adalah suatu pola khusus dari model aljabar, yakni suatu unsur yang bersifat </w:t>
      </w:r>
      <w:r w:rsidRPr="00271681">
        <w:rPr>
          <w:rFonts w:ascii="Times New Roman" w:eastAsia="Times New Roman" w:hAnsi="Times New Roman" w:cs="Times New Roman"/>
          <w:i/>
          <w:sz w:val="24"/>
          <w:szCs w:val="24"/>
        </w:rPr>
        <w:t>stochastic</w:t>
      </w:r>
      <w:r w:rsidRPr="00271681">
        <w:rPr>
          <w:rFonts w:ascii="Times New Roman" w:eastAsia="Times New Roman" w:hAnsi="Times New Roman" w:cs="Times New Roman"/>
          <w:sz w:val="24"/>
          <w:szCs w:val="24"/>
        </w:rPr>
        <w:t xml:space="preserve"> yang mencakup satu atau lebih peubah pengganggu (Intriligator, 1978).</w:t>
      </w:r>
    </w:p>
    <w:p w14:paraId="4F4391A5"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Model ekonometrika merupakan gambaran dari hubungan masing–masing variabel penjelas (</w:t>
      </w:r>
      <w:r w:rsidRPr="00271681">
        <w:rPr>
          <w:rFonts w:ascii="Times New Roman" w:eastAsia="Times New Roman" w:hAnsi="Times New Roman" w:cs="Times New Roman"/>
          <w:i/>
          <w:sz w:val="24"/>
          <w:szCs w:val="24"/>
        </w:rPr>
        <w:t>explanatory variables</w:t>
      </w:r>
      <w:r w:rsidRPr="00271681">
        <w:rPr>
          <w:rFonts w:ascii="Times New Roman" w:eastAsia="Times New Roman" w:hAnsi="Times New Roman" w:cs="Times New Roman"/>
          <w:sz w:val="24"/>
          <w:szCs w:val="24"/>
        </w:rPr>
        <w:t>) terhadap peubah endogen (</w:t>
      </w:r>
      <w:r w:rsidRPr="00271681">
        <w:rPr>
          <w:rFonts w:ascii="Times New Roman" w:eastAsia="Times New Roman" w:hAnsi="Times New Roman" w:cs="Times New Roman"/>
          <w:i/>
          <w:sz w:val="24"/>
          <w:szCs w:val="24"/>
        </w:rPr>
        <w:t>dependent variables</w:t>
      </w:r>
      <w:r w:rsidRPr="00271681">
        <w:rPr>
          <w:rFonts w:ascii="Times New Roman" w:eastAsia="Times New Roman" w:hAnsi="Times New Roman" w:cs="Times New Roman"/>
          <w:sz w:val="24"/>
          <w:szCs w:val="24"/>
        </w:rPr>
        <w:t>) khususnya yang menyangkut tanda dan besaran (</w:t>
      </w:r>
      <w:r w:rsidRPr="00271681">
        <w:rPr>
          <w:rFonts w:ascii="Times New Roman" w:eastAsia="Times New Roman" w:hAnsi="Times New Roman" w:cs="Times New Roman"/>
          <w:i/>
          <w:sz w:val="24"/>
          <w:szCs w:val="24"/>
        </w:rPr>
        <w:t>magnitude and sign</w:t>
      </w:r>
      <w:r w:rsidRPr="00271681">
        <w:rPr>
          <w:rFonts w:ascii="Times New Roman" w:eastAsia="Times New Roman" w:hAnsi="Times New Roman" w:cs="Times New Roman"/>
          <w:sz w:val="24"/>
          <w:szCs w:val="24"/>
        </w:rPr>
        <w:t>) dari penduga parameter sesuai dengan harapan teoritis secara apriori. Model yang baik haruslah memenuhi kriteria teori ekonomi (</w:t>
      </w:r>
      <w:r w:rsidRPr="00271681">
        <w:rPr>
          <w:rFonts w:ascii="Times New Roman" w:eastAsia="Times New Roman" w:hAnsi="Times New Roman" w:cs="Times New Roman"/>
          <w:i/>
          <w:sz w:val="24"/>
          <w:szCs w:val="24"/>
        </w:rPr>
        <w:t>theoritically meaningful</w:t>
      </w:r>
      <w:r w:rsidRPr="00271681">
        <w:rPr>
          <w:rFonts w:ascii="Times New Roman" w:eastAsia="Times New Roman" w:hAnsi="Times New Roman" w:cs="Times New Roman"/>
          <w:sz w:val="24"/>
          <w:szCs w:val="24"/>
        </w:rPr>
        <w:t>), kriteria statistika yang dilihat dari suatu derajat ketepatan (</w:t>
      </w:r>
      <w:r w:rsidRPr="00271681">
        <w:rPr>
          <w:rFonts w:ascii="Times New Roman" w:eastAsia="Times New Roman" w:hAnsi="Times New Roman" w:cs="Times New Roman"/>
          <w:i/>
          <w:sz w:val="24"/>
          <w:szCs w:val="24"/>
        </w:rPr>
        <w:t>goodness of fit</w:t>
      </w:r>
      <w:r w:rsidRPr="00271681">
        <w:rPr>
          <w:rFonts w:ascii="Times New Roman" w:eastAsia="Times New Roman" w:hAnsi="Times New Roman" w:cs="Times New Roman"/>
          <w:sz w:val="24"/>
          <w:szCs w:val="24"/>
        </w:rPr>
        <w:t>) yang dikenal dengan koefisien determinasi (R</w:t>
      </w:r>
      <w:r w:rsidRPr="00271681">
        <w:rPr>
          <w:rFonts w:ascii="Times New Roman" w:eastAsia="Times New Roman" w:hAnsi="Times New Roman" w:cs="Times New Roman"/>
          <w:sz w:val="24"/>
          <w:szCs w:val="24"/>
          <w:vertAlign w:val="superscript"/>
        </w:rPr>
        <w:t>2</w:t>
      </w:r>
      <w:r w:rsidRPr="00271681">
        <w:rPr>
          <w:rFonts w:ascii="Times New Roman" w:eastAsia="Times New Roman" w:hAnsi="Times New Roman" w:cs="Times New Roman"/>
          <w:sz w:val="24"/>
          <w:szCs w:val="24"/>
        </w:rPr>
        <w:t>) serta nyata secara statistik (</w:t>
      </w:r>
      <w:r w:rsidRPr="00271681">
        <w:rPr>
          <w:rFonts w:ascii="Times New Roman" w:eastAsia="Times New Roman" w:hAnsi="Times New Roman" w:cs="Times New Roman"/>
          <w:i/>
          <w:sz w:val="24"/>
          <w:szCs w:val="24"/>
        </w:rPr>
        <w:t>statistically significant</w:t>
      </w:r>
      <w:r w:rsidRPr="00271681">
        <w:rPr>
          <w:rFonts w:ascii="Times New Roman" w:eastAsia="Times New Roman" w:hAnsi="Times New Roman" w:cs="Times New Roman"/>
          <w:sz w:val="24"/>
          <w:szCs w:val="24"/>
        </w:rPr>
        <w:t xml:space="preserve">) sedangkan kriteria ekonometrika menetapkan apakah suatu taksiran memiliki sifat–sifat yang dibutuhkan seperti </w:t>
      </w:r>
      <w:r w:rsidRPr="00271681">
        <w:rPr>
          <w:rFonts w:ascii="Times New Roman" w:eastAsia="Times New Roman" w:hAnsi="Times New Roman" w:cs="Times New Roman"/>
          <w:i/>
          <w:sz w:val="24"/>
          <w:szCs w:val="24"/>
        </w:rPr>
        <w:t>unbiasedness, consistency, sufficiency, efficiency</w:t>
      </w:r>
      <w:r w:rsidRPr="00271681">
        <w:rPr>
          <w:rFonts w:ascii="Times New Roman" w:eastAsia="Times New Roman" w:hAnsi="Times New Roman" w:cs="Times New Roman"/>
          <w:sz w:val="24"/>
          <w:szCs w:val="24"/>
        </w:rPr>
        <w:t>. Statistik D</w:t>
      </w:r>
      <w:r w:rsidRPr="00271681">
        <w:rPr>
          <w:rFonts w:ascii="Times New Roman" w:eastAsia="Times New Roman" w:hAnsi="Times New Roman" w:cs="Times New Roman"/>
          <w:sz w:val="24"/>
          <w:szCs w:val="24"/>
          <w:vertAlign w:val="subscript"/>
        </w:rPr>
        <w:t>w</w:t>
      </w:r>
      <w:r w:rsidRPr="00271681">
        <w:rPr>
          <w:rFonts w:ascii="Times New Roman" w:eastAsia="Times New Roman" w:hAnsi="Times New Roman" w:cs="Times New Roman"/>
          <w:sz w:val="24"/>
          <w:szCs w:val="24"/>
        </w:rPr>
        <w:t xml:space="preserve"> adalah salah satu kriteria ekonometrika yang digunakan untuk menguji taksiran, yaitu menguji validitas dari asumsi </w:t>
      </w:r>
      <w:r w:rsidRPr="00271681">
        <w:rPr>
          <w:rFonts w:ascii="Times New Roman" w:eastAsia="Times New Roman" w:hAnsi="Times New Roman" w:cs="Times New Roman"/>
          <w:i/>
          <w:sz w:val="24"/>
          <w:szCs w:val="24"/>
        </w:rPr>
        <w:t>autocorrelation</w:t>
      </w:r>
      <w:r w:rsidRPr="00271681">
        <w:rPr>
          <w:rFonts w:ascii="Times New Roman" w:eastAsia="Times New Roman" w:hAnsi="Times New Roman" w:cs="Times New Roman"/>
          <w:sz w:val="24"/>
          <w:szCs w:val="24"/>
        </w:rPr>
        <w:t xml:space="preserve"> (Koutsoyiannis, 1977).</w:t>
      </w:r>
    </w:p>
    <w:p w14:paraId="6E3738E9" w14:textId="77777777" w:rsidR="00D33908" w:rsidRPr="00271681" w:rsidRDefault="00D33908" w:rsidP="00D33908">
      <w:pPr>
        <w:spacing w:after="12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 xml:space="preserve">Spesifikasi model yang dirumuskan dalam penelitian ini adalah sangat terkait dengan tujuan penelitian yaitu bagaimana dampak upsus </w:t>
      </w:r>
      <w:r>
        <w:rPr>
          <w:rFonts w:ascii="Times New Roman" w:eastAsia="Times New Roman" w:hAnsi="Times New Roman" w:cs="Times New Roman"/>
          <w:sz w:val="24"/>
          <w:szCs w:val="24"/>
          <w:lang w:val="en-US"/>
        </w:rPr>
        <w:t>terhadap kesejahteraan petani kedelai. Persamaan yang disusun adaah persamaan struktural produksi dan pendapatan.</w:t>
      </w:r>
      <w:r w:rsidRPr="00271681">
        <w:rPr>
          <w:rFonts w:ascii="Times New Roman" w:eastAsia="Times New Roman" w:hAnsi="Times New Roman" w:cs="Times New Roman"/>
          <w:sz w:val="24"/>
          <w:szCs w:val="24"/>
        </w:rPr>
        <w:t xml:space="preserve"> Model yang dibangun adalah model ekonometrika persamaan simultan. </w:t>
      </w:r>
    </w:p>
    <w:p w14:paraId="578F37E8" w14:textId="57C0C8DC" w:rsidR="00D33908" w:rsidRPr="00984B5A" w:rsidRDefault="00D33908" w:rsidP="00D33908">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Produksi Kedelai</w:t>
      </w:r>
    </w:p>
    <w:p w14:paraId="2C60A376" w14:textId="77777777" w:rsidR="00D33908"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Faktor–faktor yang</w:t>
      </w:r>
      <w:r>
        <w:rPr>
          <w:rFonts w:ascii="Times New Roman" w:eastAsia="Times New Roman" w:hAnsi="Times New Roman" w:cs="Times New Roman"/>
          <w:sz w:val="24"/>
          <w:szCs w:val="24"/>
          <w:lang w:val="en-US"/>
        </w:rPr>
        <w:t xml:space="preserve"> diduga</w:t>
      </w:r>
      <w:r w:rsidRPr="00271681">
        <w:rPr>
          <w:rFonts w:ascii="Times New Roman" w:eastAsia="Times New Roman" w:hAnsi="Times New Roman" w:cs="Times New Roman"/>
          <w:sz w:val="24"/>
          <w:szCs w:val="24"/>
        </w:rPr>
        <w:t xml:space="preserve"> mempengaruhi </w:t>
      </w:r>
      <w:r>
        <w:rPr>
          <w:rFonts w:ascii="Times New Roman" w:eastAsia="Times New Roman" w:hAnsi="Times New Roman" w:cs="Times New Roman"/>
          <w:sz w:val="24"/>
          <w:szCs w:val="24"/>
          <w:lang w:val="en-US"/>
        </w:rPr>
        <w:t>produksi kedelai d</w:t>
      </w:r>
      <w:r w:rsidRPr="00271681">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lang w:val="en-US"/>
        </w:rPr>
        <w:t xml:space="preserve">Kecamatan Rantau Rasau </w:t>
      </w:r>
      <w:r w:rsidRPr="00271681">
        <w:rPr>
          <w:rFonts w:ascii="Times New Roman" w:eastAsia="Times New Roman" w:hAnsi="Times New Roman" w:cs="Times New Roman"/>
          <w:sz w:val="24"/>
          <w:szCs w:val="24"/>
        </w:rPr>
        <w:t xml:space="preserve">adalah </w:t>
      </w:r>
      <w:r>
        <w:rPr>
          <w:rFonts w:ascii="Times New Roman" w:eastAsia="Times New Roman" w:hAnsi="Times New Roman" w:cs="Times New Roman"/>
          <w:sz w:val="24"/>
          <w:szCs w:val="24"/>
          <w:lang w:val="en-US"/>
        </w:rPr>
        <w:t>luas lahan, jumlah benih, jumlah pupuk, jumlah pestisida dan jumlah tenaga kerja yang digunakan</w:t>
      </w:r>
      <w:r w:rsidRPr="00271681">
        <w:rPr>
          <w:rFonts w:ascii="Times New Roman" w:eastAsia="Times New Roman" w:hAnsi="Times New Roman" w:cs="Times New Roman"/>
          <w:sz w:val="24"/>
          <w:szCs w:val="24"/>
        </w:rPr>
        <w:t xml:space="preserve">. Persamaan </w:t>
      </w:r>
      <w:r>
        <w:rPr>
          <w:rFonts w:ascii="Times New Roman" w:eastAsia="Times New Roman" w:hAnsi="Times New Roman" w:cs="Times New Roman"/>
          <w:sz w:val="24"/>
          <w:szCs w:val="24"/>
          <w:lang w:val="en-US"/>
        </w:rPr>
        <w:t>produksi kedelai</w:t>
      </w:r>
      <w:r w:rsidRPr="00271681">
        <w:rPr>
          <w:rFonts w:ascii="Times New Roman" w:eastAsia="Times New Roman" w:hAnsi="Times New Roman" w:cs="Times New Roman"/>
          <w:sz w:val="24"/>
          <w:szCs w:val="24"/>
        </w:rPr>
        <w:t xml:space="preserve"> adalah:</w:t>
      </w:r>
    </w:p>
    <w:p w14:paraId="126BBA17"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p>
    <w:p w14:paraId="49CEBE20" w14:textId="77777777" w:rsidR="00D33908" w:rsidRDefault="00D33908" w:rsidP="00D33908">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vertAlign w:val="subscript"/>
        </w:rPr>
      </w:pPr>
      <w:proofErr w:type="gramStart"/>
      <w:r>
        <w:rPr>
          <w:rFonts w:ascii="Times New Roman" w:hAnsi="Times New Roman" w:cs="Times New Roman"/>
          <w:sz w:val="24"/>
          <w:szCs w:val="24"/>
          <w:shd w:val="clear" w:color="auto" w:fill="FFFFFF"/>
          <w:lang w:val="en-US"/>
        </w:rPr>
        <w:t>PK</w:t>
      </w:r>
      <w:r w:rsidRPr="00271681">
        <w:rPr>
          <w:rFonts w:ascii="Times New Roman" w:hAnsi="Times New Roman" w:cs="Times New Roman"/>
          <w:sz w:val="24"/>
          <w:szCs w:val="24"/>
          <w:shd w:val="clear" w:color="auto" w:fill="FFFFFF"/>
        </w:rPr>
        <w:t xml:space="preserve">  =</w:t>
      </w:r>
      <w:proofErr w:type="gramEnd"/>
      <w:r w:rsidRPr="00271681">
        <w:rPr>
          <w:rFonts w:ascii="Times New Roman" w:hAnsi="Times New Roman" w:cs="Times New Roman"/>
          <w:sz w:val="24"/>
          <w:szCs w:val="24"/>
          <w:shd w:val="clear" w:color="auto" w:fill="FFFFFF"/>
        </w:rPr>
        <w:t xml:space="preserve">   a</w:t>
      </w:r>
      <w:r w:rsidRPr="00271681">
        <w:rPr>
          <w:rFonts w:ascii="Times New Roman" w:hAnsi="Times New Roman" w:cs="Times New Roman"/>
          <w:sz w:val="24"/>
          <w:szCs w:val="24"/>
          <w:shd w:val="clear" w:color="auto" w:fill="FFFFFF"/>
          <w:vertAlign w:val="subscript"/>
        </w:rPr>
        <w:t>0</w:t>
      </w:r>
      <w:r w:rsidRPr="00271681">
        <w:rPr>
          <w:rFonts w:ascii="Times New Roman" w:hAnsi="Times New Roman" w:cs="Times New Roman"/>
          <w:sz w:val="24"/>
          <w:szCs w:val="24"/>
          <w:shd w:val="clear" w:color="auto" w:fill="FFFFFF"/>
        </w:rPr>
        <w:t xml:space="preserve"> + a</w:t>
      </w:r>
      <w:r w:rsidRPr="00271681">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lang w:val="en-US"/>
        </w:rPr>
        <w:t>LL</w:t>
      </w:r>
      <w:r w:rsidRPr="00271681">
        <w:rPr>
          <w:rFonts w:ascii="Times New Roman" w:hAnsi="Times New Roman" w:cs="Times New Roman"/>
          <w:sz w:val="24"/>
          <w:szCs w:val="24"/>
          <w:shd w:val="clear" w:color="auto" w:fill="FFFFFF"/>
        </w:rPr>
        <w:t xml:space="preserve"> + a</w:t>
      </w:r>
      <w:r w:rsidRPr="00271681">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lang w:val="en-US"/>
        </w:rPr>
        <w:t>BNH</w:t>
      </w:r>
      <w:r w:rsidRPr="00271681">
        <w:rPr>
          <w:rFonts w:ascii="Times New Roman" w:hAnsi="Times New Roman" w:cs="Times New Roman"/>
          <w:sz w:val="24"/>
          <w:szCs w:val="24"/>
          <w:shd w:val="clear" w:color="auto" w:fill="FFFFFF"/>
        </w:rPr>
        <w:t xml:space="preserve"> + a</w:t>
      </w:r>
      <w:r w:rsidRPr="00271681">
        <w:rPr>
          <w:rFonts w:ascii="Times New Roman" w:hAnsi="Times New Roman" w:cs="Times New Roman"/>
          <w:sz w:val="24"/>
          <w:szCs w:val="24"/>
          <w:shd w:val="clear" w:color="auto" w:fill="FFFFFF"/>
          <w:vertAlign w:val="subscript"/>
        </w:rPr>
        <w:t>3</w:t>
      </w:r>
      <w:r>
        <w:rPr>
          <w:rFonts w:ascii="Times New Roman" w:hAnsi="Times New Roman" w:cs="Times New Roman"/>
          <w:sz w:val="24"/>
          <w:szCs w:val="24"/>
          <w:shd w:val="clear" w:color="auto" w:fill="FFFFFF"/>
          <w:lang w:val="en-US"/>
        </w:rPr>
        <w:t>PU</w:t>
      </w:r>
      <w:r w:rsidRPr="00271681">
        <w:rPr>
          <w:rFonts w:ascii="Times New Roman" w:hAnsi="Times New Roman" w:cs="Times New Roman"/>
          <w:sz w:val="24"/>
          <w:szCs w:val="24"/>
          <w:shd w:val="clear" w:color="auto" w:fill="FFFFFF"/>
        </w:rPr>
        <w:t xml:space="preserve"> + a</w:t>
      </w:r>
      <w:r w:rsidRPr="00271681">
        <w:rPr>
          <w:rFonts w:ascii="Times New Roman" w:hAnsi="Times New Roman" w:cs="Times New Roman"/>
          <w:sz w:val="24"/>
          <w:szCs w:val="24"/>
          <w:shd w:val="clear" w:color="auto" w:fill="FFFFFF"/>
          <w:vertAlign w:val="subscript"/>
        </w:rPr>
        <w:t>4</w:t>
      </w:r>
      <w:r>
        <w:rPr>
          <w:rFonts w:ascii="Times New Roman" w:hAnsi="Times New Roman" w:cs="Times New Roman"/>
          <w:sz w:val="24"/>
          <w:szCs w:val="24"/>
          <w:shd w:val="clear" w:color="auto" w:fill="FFFFFF"/>
          <w:lang w:val="en-US"/>
        </w:rPr>
        <w:t>PEST</w:t>
      </w:r>
      <w:r w:rsidRPr="00271681">
        <w:rPr>
          <w:rFonts w:ascii="Times New Roman" w:hAnsi="Times New Roman" w:cs="Times New Roman"/>
          <w:sz w:val="24"/>
          <w:szCs w:val="24"/>
          <w:shd w:val="clear" w:color="auto" w:fill="FFFFFF"/>
        </w:rPr>
        <w:t xml:space="preserve"> + a</w:t>
      </w:r>
      <w:r w:rsidRPr="00271681">
        <w:rPr>
          <w:rFonts w:ascii="Times New Roman" w:hAnsi="Times New Roman" w:cs="Times New Roman"/>
          <w:sz w:val="24"/>
          <w:szCs w:val="24"/>
          <w:shd w:val="clear" w:color="auto" w:fill="FFFFFF"/>
          <w:vertAlign w:val="subscript"/>
        </w:rPr>
        <w:t>5</w:t>
      </w:r>
      <w:r>
        <w:rPr>
          <w:rFonts w:ascii="Times New Roman" w:hAnsi="Times New Roman" w:cs="Times New Roman"/>
          <w:sz w:val="24"/>
          <w:szCs w:val="24"/>
          <w:shd w:val="clear" w:color="auto" w:fill="FFFFFF"/>
          <w:lang w:val="en-US"/>
        </w:rPr>
        <w:t xml:space="preserve">JTK </w:t>
      </w:r>
      <w:r w:rsidRPr="00271681">
        <w:rPr>
          <w:rFonts w:ascii="Times New Roman" w:hAnsi="Times New Roman" w:cs="Times New Roman"/>
          <w:sz w:val="24"/>
          <w:szCs w:val="24"/>
          <w:shd w:val="clear" w:color="auto" w:fill="FFFFFF"/>
        </w:rPr>
        <w:t>+ U</w:t>
      </w:r>
      <w:r w:rsidRPr="00271681">
        <w:rPr>
          <w:rFonts w:ascii="Times New Roman" w:hAnsi="Times New Roman" w:cs="Times New Roman"/>
          <w:sz w:val="24"/>
          <w:szCs w:val="24"/>
          <w:shd w:val="clear" w:color="auto" w:fill="FFFFFF"/>
          <w:vertAlign w:val="subscript"/>
        </w:rPr>
        <w:t>1</w:t>
      </w:r>
    </w:p>
    <w:p w14:paraId="1B60AD31" w14:textId="77777777" w:rsidR="00D33908" w:rsidRPr="00271681" w:rsidRDefault="00D33908" w:rsidP="00D33908">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66E0E2ED"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dimana:</w:t>
      </w:r>
      <w:r w:rsidRPr="00271681">
        <w:rPr>
          <w:rFonts w:ascii="Times New Roman" w:eastAsia="Times New Roman" w:hAnsi="Times New Roman" w:cs="Times New Roman"/>
          <w:sz w:val="24"/>
          <w:szCs w:val="24"/>
        </w:rPr>
        <w:tab/>
      </w:r>
    </w:p>
    <w:p w14:paraId="5C6E8BCB" w14:textId="77777777" w:rsidR="00D33908" w:rsidRPr="00271681" w:rsidRDefault="00D33908" w:rsidP="00D33908">
      <w:pPr>
        <w:spacing w:after="0" w:line="240" w:lineRule="auto"/>
        <w:ind w:left="1701" w:hanging="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PK</w:t>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Produksi Kedelai</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Kg</w:t>
      </w:r>
      <w:r w:rsidRPr="00271681">
        <w:rPr>
          <w:rFonts w:ascii="Times New Roman" w:eastAsia="Times New Roman" w:hAnsi="Times New Roman" w:cs="Times New Roman"/>
          <w:sz w:val="24"/>
          <w:szCs w:val="24"/>
        </w:rPr>
        <w:t>)</w:t>
      </w:r>
    </w:p>
    <w:p w14:paraId="17F5C197" w14:textId="77777777" w:rsidR="00D33908" w:rsidRPr="00271681" w:rsidRDefault="00D33908" w:rsidP="00D33908">
      <w:pPr>
        <w:spacing w:after="0" w:line="240" w:lineRule="auto"/>
        <w:ind w:left="1701" w:hanging="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LL</w:t>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Luas Lahan Kedelai</w:t>
      </w:r>
      <w:r w:rsidRPr="00271681">
        <w:rPr>
          <w:rFonts w:ascii="Times New Roman" w:eastAsia="Times New Roman" w:hAnsi="Times New Roman" w:cs="Times New Roman"/>
          <w:sz w:val="24"/>
          <w:szCs w:val="24"/>
        </w:rPr>
        <w:t xml:space="preserve"> (Ha)</w:t>
      </w:r>
    </w:p>
    <w:p w14:paraId="4A108556"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BNH</w:t>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Jumlah Benih Yang Digunakan</w:t>
      </w:r>
      <w:r w:rsidRPr="00271681">
        <w:rPr>
          <w:rFonts w:ascii="Times New Roman" w:eastAsia="Times New Roman" w:hAnsi="Times New Roman" w:cs="Times New Roman"/>
          <w:sz w:val="24"/>
          <w:szCs w:val="24"/>
        </w:rPr>
        <w:t xml:space="preserve"> (Kg)</w:t>
      </w:r>
    </w:p>
    <w:p w14:paraId="76D81905"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t>P</w:t>
      </w:r>
      <w:r>
        <w:rPr>
          <w:rFonts w:ascii="Times New Roman" w:eastAsia="Times New Roman" w:hAnsi="Times New Roman" w:cs="Times New Roman"/>
          <w:sz w:val="24"/>
          <w:szCs w:val="24"/>
          <w:lang w:val="en-US"/>
        </w:rPr>
        <w:t>U</w:t>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Jumlah</w:t>
      </w:r>
      <w:r w:rsidRPr="00271681">
        <w:rPr>
          <w:rFonts w:ascii="Times New Roman" w:eastAsia="Times New Roman" w:hAnsi="Times New Roman" w:cs="Times New Roman"/>
          <w:sz w:val="24"/>
          <w:szCs w:val="24"/>
        </w:rPr>
        <w:t xml:space="preserve"> Pupuk</w:t>
      </w:r>
      <w:r>
        <w:rPr>
          <w:rFonts w:ascii="Times New Roman" w:eastAsia="Times New Roman" w:hAnsi="Times New Roman" w:cs="Times New Roman"/>
          <w:sz w:val="24"/>
          <w:szCs w:val="24"/>
          <w:lang w:val="en-US"/>
        </w:rPr>
        <w:t xml:space="preserve"> Yang Digunakan</w:t>
      </w:r>
      <w:r w:rsidRPr="00271681">
        <w:rPr>
          <w:rFonts w:ascii="Times New Roman" w:eastAsia="Times New Roman" w:hAnsi="Times New Roman" w:cs="Times New Roman"/>
          <w:sz w:val="24"/>
          <w:szCs w:val="24"/>
        </w:rPr>
        <w:t xml:space="preserve"> (Kg)</w:t>
      </w:r>
    </w:p>
    <w:p w14:paraId="5B44BA6B"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PEST</w:t>
      </w:r>
      <w:r w:rsidRPr="00271681">
        <w:rPr>
          <w:rFonts w:ascii="Times New Roman" w:eastAsia="Times New Roman" w:hAnsi="Times New Roman" w:cs="Times New Roman"/>
          <w:sz w:val="24"/>
          <w:szCs w:val="24"/>
          <w:vertAlign w:val="subscript"/>
        </w:rPr>
        <w:tab/>
      </w:r>
      <w:r w:rsidRPr="00271681">
        <w:rPr>
          <w:rFonts w:ascii="Times New Roman" w:eastAsia="Times New Roman" w:hAnsi="Times New Roman" w:cs="Times New Roman"/>
          <w:sz w:val="24"/>
          <w:szCs w:val="24"/>
          <w:vertAlign w:val="subscript"/>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Jumlah Pestisida Yang Digunakan</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Liter</w:t>
      </w:r>
      <w:r w:rsidRPr="00271681">
        <w:rPr>
          <w:rFonts w:ascii="Times New Roman" w:eastAsia="Times New Roman" w:hAnsi="Times New Roman" w:cs="Times New Roman"/>
          <w:sz w:val="24"/>
          <w:szCs w:val="24"/>
        </w:rPr>
        <w:t>)</w:t>
      </w:r>
    </w:p>
    <w:p w14:paraId="76B08065" w14:textId="77777777" w:rsidR="00D33908" w:rsidRPr="009F0CB9" w:rsidRDefault="00D33908" w:rsidP="00D33908">
      <w:pPr>
        <w:spacing w:after="0" w:line="240" w:lineRule="auto"/>
        <w:jc w:val="both"/>
        <w:rPr>
          <w:rFonts w:ascii="Times New Roman" w:eastAsia="Times New Roman" w:hAnsi="Times New Roman" w:cs="Times New Roman"/>
          <w:sz w:val="24"/>
          <w:szCs w:val="24"/>
          <w:lang w:val="en-US"/>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JTK</w:t>
      </w:r>
      <w:proofErr w:type="gramStart"/>
      <w:r w:rsidRPr="00271681">
        <w:rPr>
          <w:rFonts w:ascii="Times New Roman" w:eastAsia="Times New Roman" w:hAnsi="Times New Roman" w:cs="Times New Roman"/>
          <w:sz w:val="24"/>
          <w:szCs w:val="24"/>
          <w:vertAlign w:val="subscript"/>
        </w:rPr>
        <w:tab/>
        <w:t xml:space="preserve"> </w:t>
      </w:r>
      <w:r w:rsidRPr="00271681">
        <w:rPr>
          <w:rFonts w:ascii="Times New Roman" w:eastAsia="Times New Roman" w:hAnsi="Times New Roman" w:cs="Times New Roman"/>
          <w:sz w:val="24"/>
          <w:szCs w:val="24"/>
        </w:rPr>
        <w:t xml:space="preserve"> </w:t>
      </w:r>
      <w:r w:rsidRPr="00271681">
        <w:rPr>
          <w:rFonts w:ascii="Times New Roman" w:eastAsia="Times New Roman" w:hAnsi="Times New Roman" w:cs="Times New Roman"/>
          <w:sz w:val="24"/>
          <w:szCs w:val="24"/>
        </w:rPr>
        <w:tab/>
      </w:r>
      <w:proofErr w:type="gramEnd"/>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Jumlah Tenaga Kerja (Orang)</w:t>
      </w:r>
    </w:p>
    <w:p w14:paraId="6C3AA79D" w14:textId="77777777" w:rsidR="00D33908" w:rsidRPr="00271681" w:rsidRDefault="00D33908" w:rsidP="00D33908">
      <w:pPr>
        <w:spacing w:after="0" w:line="240" w:lineRule="auto"/>
        <w:jc w:val="both"/>
        <w:rPr>
          <w:rFonts w:ascii="Times New Roman" w:eastAsia="Times New Roman" w:hAnsi="Times New Roman" w:cs="Times New Roman"/>
          <w:b/>
          <w:sz w:val="24"/>
          <w:szCs w:val="24"/>
        </w:rPr>
      </w:pPr>
      <w:r w:rsidRPr="00271681">
        <w:rPr>
          <w:rFonts w:ascii="Times New Roman" w:eastAsia="Times New Roman" w:hAnsi="Times New Roman" w:cs="Times New Roman"/>
          <w:sz w:val="24"/>
          <w:szCs w:val="24"/>
        </w:rPr>
        <w:tab/>
      </w:r>
    </w:p>
    <w:p w14:paraId="213D14DE"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Tanda parameter yang diharapkan adalah:</w:t>
      </w:r>
    </w:p>
    <w:p w14:paraId="3F56529A" w14:textId="77777777" w:rsidR="00D33908" w:rsidRPr="009F0CB9" w:rsidRDefault="00D33908" w:rsidP="00D33908">
      <w:pPr>
        <w:spacing w:after="360" w:line="240" w:lineRule="auto"/>
        <w:jc w:val="both"/>
        <w:rPr>
          <w:rFonts w:eastAsia="Times New Roman"/>
          <w:color w:val="FF0000"/>
          <w:lang w:val="en-US"/>
        </w:rPr>
      </w:pPr>
      <w:r w:rsidRPr="00271681">
        <w:rPr>
          <w:rFonts w:ascii="Times New Roman" w:eastAsia="Times New Roman" w:hAnsi="Times New Roman" w:cs="Times New Roman"/>
          <w:sz w:val="24"/>
          <w:szCs w:val="24"/>
        </w:rPr>
        <w:tab/>
        <w:t>a</w:t>
      </w:r>
      <w:r w:rsidRPr="0027168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US"/>
        </w:rPr>
        <w:t xml:space="preserve">, </w:t>
      </w:r>
      <w:r w:rsidRPr="00271681">
        <w:rPr>
          <w:rFonts w:ascii="Times New Roman" w:eastAsia="Times New Roman" w:hAnsi="Times New Roman" w:cs="Times New Roman"/>
          <w:sz w:val="24"/>
          <w:szCs w:val="24"/>
        </w:rPr>
        <w:t>a</w:t>
      </w:r>
      <w:r w:rsidRPr="00271681">
        <w:rPr>
          <w:rFonts w:ascii="Times New Roman" w:eastAsia="Times New Roman" w:hAnsi="Times New Roman" w:cs="Times New Roman"/>
          <w:sz w:val="24"/>
          <w:szCs w:val="24"/>
          <w:vertAlign w:val="subscript"/>
        </w:rPr>
        <w:t>2</w:t>
      </w:r>
      <w:r w:rsidRPr="0027168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271681">
        <w:rPr>
          <w:rFonts w:ascii="Times New Roman" w:eastAsia="Times New Roman" w:hAnsi="Times New Roman" w:cs="Times New Roman"/>
          <w:sz w:val="24"/>
          <w:szCs w:val="24"/>
        </w:rPr>
        <w:t>a</w:t>
      </w:r>
      <w:r w:rsidRPr="00271681">
        <w:rPr>
          <w:rFonts w:ascii="Times New Roman" w:eastAsia="Times New Roman" w:hAnsi="Times New Roman" w:cs="Times New Roman"/>
          <w:sz w:val="24"/>
          <w:szCs w:val="24"/>
          <w:vertAlign w:val="subscript"/>
        </w:rPr>
        <w:t>3</w:t>
      </w:r>
      <w:r w:rsidRPr="0027168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271681">
        <w:rPr>
          <w:rFonts w:ascii="Times New Roman" w:eastAsia="Times New Roman" w:hAnsi="Times New Roman" w:cs="Times New Roman"/>
          <w:sz w:val="24"/>
          <w:szCs w:val="24"/>
        </w:rPr>
        <w:t>a</w:t>
      </w:r>
      <w:r w:rsidRPr="00271681">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bscript"/>
          <w:lang w:val="en-US"/>
        </w:rPr>
        <w:t xml:space="preserve">, </w:t>
      </w:r>
      <w:r w:rsidRPr="00271681">
        <w:rPr>
          <w:rFonts w:ascii="Times New Roman" w:eastAsia="Times New Roman" w:hAnsi="Times New Roman" w:cs="Times New Roman"/>
          <w:sz w:val="24"/>
          <w:szCs w:val="24"/>
        </w:rPr>
        <w:t>a</w:t>
      </w:r>
      <w:r w:rsidRPr="00271681">
        <w:rPr>
          <w:rFonts w:ascii="Times New Roman" w:eastAsia="Times New Roman" w:hAnsi="Times New Roman" w:cs="Times New Roman"/>
          <w:sz w:val="24"/>
          <w:szCs w:val="24"/>
          <w:vertAlign w:val="subscript"/>
        </w:rPr>
        <w:t>5</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&gt;</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0</w:t>
      </w:r>
    </w:p>
    <w:p w14:paraId="6DABC27F" w14:textId="42319386" w:rsidR="00D33908" w:rsidRPr="009F0CB9" w:rsidRDefault="00D33908" w:rsidP="00D33908">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Pendapatan Petani Kedelai</w:t>
      </w:r>
    </w:p>
    <w:p w14:paraId="71517932" w14:textId="6EE06226" w:rsidR="00D33908" w:rsidRDefault="00D33908" w:rsidP="0010748D">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Pendapatan petani kedelai di Kecamatan Rantau Rasau diduga </w:t>
      </w:r>
      <w:r w:rsidRPr="00271681">
        <w:rPr>
          <w:rFonts w:ascii="Times New Roman" w:eastAsia="Times New Roman" w:hAnsi="Times New Roman" w:cs="Times New Roman"/>
          <w:sz w:val="24"/>
          <w:szCs w:val="24"/>
        </w:rPr>
        <w:t xml:space="preserve">dipengaruhi oleh </w:t>
      </w:r>
      <w:r>
        <w:rPr>
          <w:rFonts w:ascii="Times New Roman" w:eastAsia="Times New Roman" w:hAnsi="Times New Roman" w:cs="Times New Roman"/>
          <w:sz w:val="24"/>
          <w:szCs w:val="24"/>
          <w:lang w:val="en-US"/>
        </w:rPr>
        <w:t>produksi kedelai, harga kedelai, harga pupuk, harga pestisida dan upah tenaga kerja.</w:t>
      </w:r>
    </w:p>
    <w:p w14:paraId="31225154" w14:textId="77777777" w:rsidR="0010748D" w:rsidRPr="00271681" w:rsidRDefault="0010748D" w:rsidP="0010748D">
      <w:pPr>
        <w:spacing w:after="0" w:line="240" w:lineRule="auto"/>
        <w:ind w:firstLine="567"/>
        <w:jc w:val="both"/>
        <w:rPr>
          <w:rFonts w:ascii="Times New Roman" w:eastAsia="Times New Roman" w:hAnsi="Times New Roman" w:cs="Times New Roman"/>
          <w:sz w:val="24"/>
          <w:szCs w:val="24"/>
        </w:rPr>
      </w:pPr>
    </w:p>
    <w:p w14:paraId="5DA36521" w14:textId="77777777" w:rsidR="00D33908" w:rsidRPr="00271681" w:rsidRDefault="00D33908" w:rsidP="00D33908">
      <w:pPr>
        <w:spacing w:after="0" w:line="240" w:lineRule="auto"/>
        <w:ind w:left="709" w:hanging="709"/>
        <w:jc w:val="both"/>
        <w:rPr>
          <w:rFonts w:ascii="Times New Roman" w:hAnsi="Times New Roman" w:cs="Times New Roman"/>
          <w:sz w:val="24"/>
          <w:szCs w:val="24"/>
          <w:shd w:val="clear" w:color="auto" w:fill="FFFFFF"/>
          <w:vertAlign w:val="subscript"/>
        </w:rPr>
      </w:pPr>
      <w:r>
        <w:rPr>
          <w:rFonts w:ascii="Times New Roman" w:eastAsia="Times New Roman" w:hAnsi="Times New Roman" w:cs="Times New Roman"/>
          <w:sz w:val="24"/>
          <w:szCs w:val="24"/>
          <w:lang w:val="en-US"/>
        </w:rPr>
        <w:t>I</w:t>
      </w:r>
      <w:r w:rsidRPr="00271681">
        <w:rPr>
          <w:rFonts w:ascii="Times New Roman" w:eastAsia="Times New Roman" w:hAnsi="Times New Roman" w:cs="Times New Roman"/>
          <w:sz w:val="24"/>
          <w:szCs w:val="24"/>
        </w:rPr>
        <w:t xml:space="preserve"> =   b</w:t>
      </w:r>
      <w:r w:rsidRPr="00271681">
        <w:rPr>
          <w:rFonts w:ascii="Times New Roman" w:eastAsia="Times New Roman" w:hAnsi="Times New Roman" w:cs="Times New Roman"/>
          <w:sz w:val="24"/>
          <w:szCs w:val="24"/>
          <w:vertAlign w:val="subscript"/>
        </w:rPr>
        <w:t>0</w:t>
      </w:r>
      <w:r w:rsidRPr="00271681">
        <w:rPr>
          <w:rFonts w:ascii="Times New Roman" w:eastAsia="Times New Roman" w:hAnsi="Times New Roman" w:cs="Times New Roman"/>
          <w:sz w:val="24"/>
          <w:szCs w:val="24"/>
        </w:rPr>
        <w:t xml:space="preserve"> + b</w:t>
      </w:r>
      <w:r w:rsidRPr="0027168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lang w:val="en-US"/>
        </w:rPr>
        <w:t>PK</w:t>
      </w:r>
      <w:r w:rsidRPr="00271681">
        <w:rPr>
          <w:rFonts w:ascii="Times New Roman" w:eastAsia="Times New Roman" w:hAnsi="Times New Roman" w:cs="Times New Roman"/>
          <w:sz w:val="24"/>
          <w:szCs w:val="24"/>
        </w:rPr>
        <w:t xml:space="preserve"> + b</w:t>
      </w:r>
      <w:r w:rsidRPr="00271681">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lang w:val="en-US"/>
        </w:rPr>
        <w:t>HK</w:t>
      </w:r>
      <w:r w:rsidRPr="00271681">
        <w:rPr>
          <w:rFonts w:ascii="Times New Roman" w:eastAsia="Times New Roman" w:hAnsi="Times New Roman" w:cs="Times New Roman"/>
          <w:sz w:val="24"/>
          <w:szCs w:val="24"/>
        </w:rPr>
        <w:t xml:space="preserve"> + b</w:t>
      </w:r>
      <w:r w:rsidRPr="00271681">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lang w:val="en-US"/>
        </w:rPr>
        <w:t>HPU</w:t>
      </w:r>
      <w:r w:rsidRPr="00271681">
        <w:rPr>
          <w:rFonts w:ascii="Times New Roman" w:eastAsia="Times New Roman" w:hAnsi="Times New Roman" w:cs="Times New Roman"/>
          <w:sz w:val="24"/>
          <w:szCs w:val="24"/>
        </w:rPr>
        <w:t xml:space="preserve"> + b</w:t>
      </w:r>
      <w:r w:rsidRPr="00271681">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lang w:val="en-US"/>
        </w:rPr>
        <w:t>HPEST</w:t>
      </w:r>
      <w:r w:rsidRPr="00271681">
        <w:rPr>
          <w:rFonts w:ascii="Times New Roman" w:eastAsia="Times New Roman" w:hAnsi="Times New Roman" w:cs="Times New Roman"/>
          <w:sz w:val="24"/>
          <w:szCs w:val="24"/>
        </w:rPr>
        <w:t xml:space="preserve"> + b</w:t>
      </w:r>
      <w:r w:rsidRPr="00271681">
        <w:rPr>
          <w:rFonts w:ascii="Times New Roman" w:hAnsi="Times New Roman" w:cs="Times New Roman"/>
          <w:sz w:val="24"/>
          <w:szCs w:val="24"/>
          <w:shd w:val="clear" w:color="auto" w:fill="FFFFFF"/>
          <w:vertAlign w:val="subscript"/>
        </w:rPr>
        <w:t>5</w:t>
      </w:r>
      <w:r>
        <w:rPr>
          <w:rFonts w:ascii="Times New Roman" w:hAnsi="Times New Roman" w:cs="Times New Roman"/>
          <w:sz w:val="24"/>
          <w:szCs w:val="24"/>
          <w:shd w:val="clear" w:color="auto" w:fill="FFFFFF"/>
          <w:lang w:val="en-US"/>
        </w:rPr>
        <w:t>UTK</w:t>
      </w:r>
      <w:r w:rsidRPr="00271681">
        <w:rPr>
          <w:rFonts w:ascii="Times New Roman" w:hAnsi="Times New Roman" w:cs="Times New Roman"/>
          <w:sz w:val="24"/>
          <w:szCs w:val="24"/>
          <w:shd w:val="clear" w:color="auto" w:fill="FFFFFF"/>
        </w:rPr>
        <w:t xml:space="preserve"> + U</w:t>
      </w:r>
      <w:r w:rsidRPr="00271681">
        <w:rPr>
          <w:rFonts w:ascii="Times New Roman" w:hAnsi="Times New Roman" w:cs="Times New Roman"/>
          <w:sz w:val="24"/>
          <w:szCs w:val="24"/>
          <w:shd w:val="clear" w:color="auto" w:fill="FFFFFF"/>
          <w:vertAlign w:val="subscript"/>
        </w:rPr>
        <w:t>2</w:t>
      </w:r>
    </w:p>
    <w:p w14:paraId="606B8777" w14:textId="77777777" w:rsidR="00D33908" w:rsidRPr="00271681" w:rsidRDefault="00D33908" w:rsidP="00D33908">
      <w:pPr>
        <w:spacing w:after="0" w:line="240" w:lineRule="auto"/>
        <w:ind w:left="709" w:hanging="709"/>
        <w:jc w:val="both"/>
        <w:rPr>
          <w:rFonts w:ascii="Times New Roman" w:eastAsia="Times New Roman" w:hAnsi="Times New Roman" w:cs="Times New Roman"/>
          <w:sz w:val="24"/>
          <w:szCs w:val="24"/>
          <w:vertAlign w:val="subscript"/>
        </w:rPr>
      </w:pPr>
    </w:p>
    <w:p w14:paraId="1838D053" w14:textId="77777777" w:rsidR="00D33908" w:rsidRPr="00271681" w:rsidRDefault="00D33908" w:rsidP="00D33908">
      <w:pPr>
        <w:spacing w:after="0" w:line="36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dimana:</w:t>
      </w:r>
      <w:r w:rsidRPr="00271681">
        <w:rPr>
          <w:rFonts w:ascii="Times New Roman" w:eastAsia="Times New Roman" w:hAnsi="Times New Roman" w:cs="Times New Roman"/>
          <w:sz w:val="24"/>
          <w:szCs w:val="24"/>
        </w:rPr>
        <w:tab/>
      </w:r>
    </w:p>
    <w:p w14:paraId="569CCFCD"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I</w:t>
      </w: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Pendapatan Petani</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Rp</w:t>
      </w:r>
      <w:r w:rsidRPr="00271681">
        <w:rPr>
          <w:rFonts w:ascii="Times New Roman" w:eastAsia="Times New Roman" w:hAnsi="Times New Roman" w:cs="Times New Roman"/>
          <w:sz w:val="24"/>
          <w:szCs w:val="24"/>
        </w:rPr>
        <w:t>/Ha)</w:t>
      </w:r>
    </w:p>
    <w:p w14:paraId="58DCC888"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PK</w:t>
      </w: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Produksi Kedelai</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Kg</w:t>
      </w:r>
      <w:r w:rsidRPr="00271681">
        <w:rPr>
          <w:rFonts w:ascii="Times New Roman" w:eastAsia="Times New Roman" w:hAnsi="Times New Roman" w:cs="Times New Roman"/>
          <w:sz w:val="24"/>
          <w:szCs w:val="24"/>
        </w:rPr>
        <w:t>)</w:t>
      </w:r>
    </w:p>
    <w:p w14:paraId="2905FA2D"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HK</w:t>
      </w: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Harga Kedelai</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Rp/</w:t>
      </w:r>
      <w:r w:rsidRPr="00271681">
        <w:rPr>
          <w:rFonts w:ascii="Times New Roman" w:eastAsia="Times New Roman" w:hAnsi="Times New Roman" w:cs="Times New Roman"/>
          <w:sz w:val="24"/>
          <w:szCs w:val="24"/>
        </w:rPr>
        <w:t>Kg)</w:t>
      </w:r>
    </w:p>
    <w:p w14:paraId="655B51FC"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HPU</w:t>
      </w: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Harga Pupuk</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Rp/Kg</w:t>
      </w:r>
      <w:r w:rsidRPr="00271681">
        <w:rPr>
          <w:rFonts w:ascii="Times New Roman" w:eastAsia="Times New Roman" w:hAnsi="Times New Roman" w:cs="Times New Roman"/>
          <w:sz w:val="24"/>
          <w:szCs w:val="24"/>
        </w:rPr>
        <w:t>)</w:t>
      </w:r>
    </w:p>
    <w:p w14:paraId="7B650EE1"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HPEST</w:t>
      </w:r>
      <w:r>
        <w:rPr>
          <w:rFonts w:ascii="Times New Roman" w:eastAsia="Times New Roman" w:hAnsi="Times New Roman" w:cs="Times New Roman"/>
          <w:sz w:val="24"/>
          <w:szCs w:val="24"/>
          <w:lang w:val="en-US"/>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Harga Pestisida</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Rp/Liter</w:t>
      </w:r>
      <w:r w:rsidRPr="00271681">
        <w:rPr>
          <w:rFonts w:ascii="Times New Roman" w:eastAsia="Times New Roman" w:hAnsi="Times New Roman" w:cs="Times New Roman"/>
          <w:sz w:val="24"/>
          <w:szCs w:val="24"/>
        </w:rPr>
        <w:t>)</w:t>
      </w:r>
    </w:p>
    <w:p w14:paraId="6EF8C1E0"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lang w:val="en-US"/>
        </w:rPr>
        <w:t>UTK</w:t>
      </w:r>
      <w:r w:rsidRPr="0027168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Upah Tenaga Kerja</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Rp/Ha</w:t>
      </w:r>
      <w:r w:rsidRPr="00271681">
        <w:rPr>
          <w:rFonts w:ascii="Times New Roman" w:eastAsia="Times New Roman" w:hAnsi="Times New Roman" w:cs="Times New Roman"/>
          <w:sz w:val="24"/>
          <w:szCs w:val="24"/>
        </w:rPr>
        <w:t>)</w:t>
      </w:r>
    </w:p>
    <w:p w14:paraId="58329D31" w14:textId="77777777" w:rsidR="00D33908" w:rsidRPr="00271681" w:rsidRDefault="00D33908" w:rsidP="00D33908">
      <w:pPr>
        <w:spacing w:after="0" w:line="240" w:lineRule="auto"/>
        <w:jc w:val="both"/>
        <w:rPr>
          <w:rFonts w:ascii="Times New Roman" w:eastAsia="Times New Roman" w:hAnsi="Times New Roman" w:cs="Times New Roman"/>
          <w:sz w:val="24"/>
          <w:szCs w:val="24"/>
          <w:vertAlign w:val="subscript"/>
        </w:rPr>
      </w:pPr>
    </w:p>
    <w:p w14:paraId="28C55385"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Tanda parameter dugaan yang diharapkan:</w:t>
      </w:r>
    </w:p>
    <w:p w14:paraId="3521CC51" w14:textId="77777777" w:rsidR="00D33908" w:rsidRPr="00271681" w:rsidRDefault="00D33908" w:rsidP="00D33908">
      <w:pPr>
        <w:spacing w:after="24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t>b</w:t>
      </w:r>
      <w:r w:rsidRPr="00271681">
        <w:rPr>
          <w:rFonts w:ascii="Times New Roman" w:eastAsia="Times New Roman" w:hAnsi="Times New Roman" w:cs="Times New Roman"/>
          <w:sz w:val="24"/>
          <w:szCs w:val="24"/>
          <w:vertAlign w:val="subscript"/>
        </w:rPr>
        <w:t>1</w:t>
      </w:r>
      <w:r w:rsidRPr="00271681">
        <w:rPr>
          <w:rFonts w:ascii="Times New Roman" w:eastAsia="Times New Roman" w:hAnsi="Times New Roman" w:cs="Times New Roman"/>
          <w:sz w:val="24"/>
          <w:szCs w:val="24"/>
        </w:rPr>
        <w:t>, b</w:t>
      </w:r>
      <w:r w:rsidRPr="00271681">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lang w:val="en-US"/>
        </w:rPr>
        <w:t xml:space="preserve"> &gt; 0;</w:t>
      </w:r>
      <w:r>
        <w:rPr>
          <w:rFonts w:ascii="Times New Roman" w:eastAsia="Times New Roman" w:hAnsi="Times New Roman" w:cs="Times New Roman"/>
          <w:sz w:val="24"/>
          <w:szCs w:val="24"/>
          <w:lang w:val="en-US"/>
        </w:rPr>
        <w:tab/>
      </w:r>
      <w:r w:rsidRPr="00271681">
        <w:rPr>
          <w:rFonts w:ascii="Times New Roman" w:eastAsia="Times New Roman" w:hAnsi="Times New Roman" w:cs="Times New Roman"/>
          <w:sz w:val="24"/>
          <w:szCs w:val="24"/>
        </w:rPr>
        <w:t>b</w:t>
      </w:r>
      <w:r w:rsidRPr="00271681">
        <w:rPr>
          <w:rFonts w:ascii="Times New Roman" w:eastAsia="Times New Roman" w:hAnsi="Times New Roman" w:cs="Times New Roman"/>
          <w:sz w:val="24"/>
          <w:szCs w:val="24"/>
          <w:vertAlign w:val="subscript"/>
        </w:rPr>
        <w:t>3</w:t>
      </w:r>
      <w:r w:rsidRPr="00271681">
        <w:rPr>
          <w:rFonts w:ascii="Times New Roman" w:eastAsia="Times New Roman" w:hAnsi="Times New Roman" w:cs="Times New Roman"/>
          <w:sz w:val="24"/>
          <w:szCs w:val="24"/>
        </w:rPr>
        <w:t>, b</w:t>
      </w:r>
      <w:r w:rsidRPr="00271681">
        <w:rPr>
          <w:rFonts w:ascii="Times New Roman" w:eastAsia="Times New Roman" w:hAnsi="Times New Roman" w:cs="Times New Roman"/>
          <w:sz w:val="24"/>
          <w:szCs w:val="24"/>
          <w:vertAlign w:val="subscript"/>
        </w:rPr>
        <w:t>4</w:t>
      </w:r>
      <w:r w:rsidRPr="00271681">
        <w:rPr>
          <w:rFonts w:ascii="Times New Roman" w:eastAsia="Times New Roman" w:hAnsi="Times New Roman" w:cs="Times New Roman"/>
          <w:sz w:val="24"/>
          <w:szCs w:val="24"/>
        </w:rPr>
        <w:t>, b</w:t>
      </w:r>
      <w:r w:rsidRPr="00271681">
        <w:rPr>
          <w:rFonts w:ascii="Times New Roman" w:eastAsia="Times New Roman" w:hAnsi="Times New Roman" w:cs="Times New Roman"/>
          <w:sz w:val="24"/>
          <w:szCs w:val="24"/>
          <w:vertAlign w:val="subscript"/>
        </w:rPr>
        <w:t>5</w:t>
      </w:r>
      <w:r w:rsidRPr="0027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&lt;</w:t>
      </w:r>
      <w:r w:rsidRPr="00271681">
        <w:rPr>
          <w:rFonts w:ascii="Times New Roman" w:eastAsia="Times New Roman" w:hAnsi="Times New Roman" w:cs="Times New Roman"/>
          <w:sz w:val="24"/>
          <w:szCs w:val="24"/>
        </w:rPr>
        <w:t xml:space="preserve"> 0;</w:t>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r>
      <w:r w:rsidRPr="00271681">
        <w:rPr>
          <w:rFonts w:ascii="Times New Roman" w:eastAsia="Times New Roman" w:hAnsi="Times New Roman" w:cs="Times New Roman"/>
          <w:sz w:val="24"/>
          <w:szCs w:val="24"/>
        </w:rPr>
        <w:tab/>
      </w:r>
    </w:p>
    <w:p w14:paraId="03FB8420" w14:textId="77777777" w:rsidR="00D33908" w:rsidRPr="00271681" w:rsidRDefault="00D33908" w:rsidP="00D33908">
      <w:pPr>
        <w:autoSpaceDE w:val="0"/>
        <w:autoSpaceDN w:val="0"/>
        <w:adjustRightInd w:val="0"/>
        <w:spacing w:after="0" w:line="240" w:lineRule="auto"/>
        <w:ind w:firstLine="567"/>
        <w:jc w:val="both"/>
        <w:rPr>
          <w:rFonts w:ascii="Times New Roman" w:hAnsi="Times New Roman" w:cs="Times New Roman"/>
          <w:sz w:val="24"/>
          <w:szCs w:val="24"/>
        </w:rPr>
      </w:pPr>
      <w:r w:rsidRPr="00271681">
        <w:rPr>
          <w:rFonts w:ascii="Times New Roman" w:hAnsi="Times New Roman" w:cs="Times New Roman"/>
          <w:sz w:val="24"/>
          <w:szCs w:val="24"/>
        </w:rPr>
        <w:t xml:space="preserve">Identifikasi model ditentukan atas dasar </w:t>
      </w:r>
      <w:r w:rsidRPr="00271681">
        <w:rPr>
          <w:rFonts w:ascii="Times New Roman" w:hAnsi="Times New Roman" w:cs="Times New Roman"/>
          <w:i/>
          <w:iCs/>
          <w:sz w:val="24"/>
          <w:szCs w:val="24"/>
        </w:rPr>
        <w:t xml:space="preserve">“order condition” </w:t>
      </w:r>
      <w:r w:rsidRPr="00271681">
        <w:rPr>
          <w:rFonts w:ascii="Times New Roman" w:hAnsi="Times New Roman" w:cs="Times New Roman"/>
          <w:sz w:val="24"/>
          <w:szCs w:val="24"/>
        </w:rPr>
        <w:t xml:space="preserve">sebagai syarat keharusan dan </w:t>
      </w:r>
      <w:r w:rsidRPr="00271681">
        <w:rPr>
          <w:rFonts w:ascii="Times New Roman" w:hAnsi="Times New Roman" w:cs="Times New Roman"/>
          <w:i/>
          <w:iCs/>
          <w:sz w:val="24"/>
          <w:szCs w:val="24"/>
        </w:rPr>
        <w:t xml:space="preserve">“rank condition” </w:t>
      </w:r>
      <w:r w:rsidRPr="00271681">
        <w:rPr>
          <w:rFonts w:ascii="Times New Roman" w:hAnsi="Times New Roman" w:cs="Times New Roman"/>
          <w:sz w:val="24"/>
          <w:szCs w:val="24"/>
        </w:rPr>
        <w:t xml:space="preserve">sebagai syarat kecukupan. Rumusan identifikasi model persamaan struktural berdasarkan </w:t>
      </w:r>
      <w:r w:rsidRPr="00271681">
        <w:rPr>
          <w:rFonts w:ascii="Times New Roman" w:hAnsi="Times New Roman" w:cs="Times New Roman"/>
          <w:i/>
          <w:iCs/>
          <w:sz w:val="24"/>
          <w:szCs w:val="24"/>
        </w:rPr>
        <w:t xml:space="preserve">order condition </w:t>
      </w:r>
      <w:r w:rsidRPr="00271681">
        <w:rPr>
          <w:rFonts w:ascii="Times New Roman" w:hAnsi="Times New Roman" w:cs="Times New Roman"/>
          <w:sz w:val="24"/>
          <w:szCs w:val="24"/>
        </w:rPr>
        <w:t>adalah (Koutsoyiannis, 1977):</w:t>
      </w:r>
    </w:p>
    <w:p w14:paraId="63087918" w14:textId="77777777" w:rsidR="00D33908" w:rsidRPr="00271681" w:rsidRDefault="00D33908" w:rsidP="00D33908">
      <w:pPr>
        <w:autoSpaceDE w:val="0"/>
        <w:autoSpaceDN w:val="0"/>
        <w:adjustRightInd w:val="0"/>
        <w:spacing w:after="0" w:line="240" w:lineRule="auto"/>
        <w:ind w:firstLine="720"/>
        <w:jc w:val="both"/>
        <w:rPr>
          <w:rFonts w:ascii="Times New Roman" w:hAnsi="Times New Roman" w:cs="Times New Roman"/>
          <w:sz w:val="24"/>
          <w:szCs w:val="24"/>
        </w:rPr>
      </w:pPr>
      <w:r w:rsidRPr="00271681">
        <w:rPr>
          <w:rFonts w:ascii="Times New Roman" w:hAnsi="Times New Roman" w:cs="Times New Roman"/>
          <w:sz w:val="24"/>
          <w:szCs w:val="24"/>
        </w:rPr>
        <w:t>(K - M) &gt; (G - 1)</w:t>
      </w:r>
    </w:p>
    <w:p w14:paraId="571A73C5" w14:textId="77777777" w:rsidR="00D33908" w:rsidRPr="00271681" w:rsidRDefault="00D33908" w:rsidP="00D33908">
      <w:pPr>
        <w:autoSpaceDE w:val="0"/>
        <w:autoSpaceDN w:val="0"/>
        <w:adjustRightInd w:val="0"/>
        <w:spacing w:after="0" w:line="240" w:lineRule="auto"/>
        <w:jc w:val="both"/>
        <w:rPr>
          <w:rFonts w:ascii="Times New Roman" w:hAnsi="Times New Roman" w:cs="Times New Roman"/>
          <w:sz w:val="24"/>
          <w:szCs w:val="24"/>
        </w:rPr>
      </w:pPr>
      <w:r w:rsidRPr="00271681">
        <w:rPr>
          <w:rFonts w:ascii="Times New Roman" w:hAnsi="Times New Roman" w:cs="Times New Roman"/>
          <w:sz w:val="24"/>
          <w:szCs w:val="24"/>
        </w:rPr>
        <w:t>dimana:</w:t>
      </w:r>
    </w:p>
    <w:p w14:paraId="2CD8358B" w14:textId="77777777" w:rsidR="00D33908" w:rsidRPr="00271681" w:rsidRDefault="00D33908" w:rsidP="00D33908">
      <w:pPr>
        <w:autoSpaceDE w:val="0"/>
        <w:autoSpaceDN w:val="0"/>
        <w:adjustRightInd w:val="0"/>
        <w:spacing w:after="0" w:line="240" w:lineRule="auto"/>
        <w:ind w:left="1701" w:hanging="981"/>
        <w:jc w:val="both"/>
        <w:rPr>
          <w:rFonts w:ascii="Times New Roman" w:hAnsi="Times New Roman" w:cs="Times New Roman"/>
          <w:sz w:val="24"/>
          <w:szCs w:val="24"/>
        </w:rPr>
      </w:pPr>
      <w:r w:rsidRPr="00271681">
        <w:rPr>
          <w:rFonts w:ascii="Times New Roman" w:hAnsi="Times New Roman" w:cs="Times New Roman"/>
          <w:sz w:val="24"/>
          <w:szCs w:val="24"/>
        </w:rPr>
        <w:t>K</w:t>
      </w:r>
      <w:r w:rsidRPr="00271681">
        <w:rPr>
          <w:rFonts w:ascii="Times New Roman" w:hAnsi="Times New Roman" w:cs="Times New Roman"/>
          <w:sz w:val="24"/>
          <w:szCs w:val="24"/>
        </w:rPr>
        <w:tab/>
        <w:t xml:space="preserve">= Total variabel dalam model, yaitu </w:t>
      </w:r>
      <w:r w:rsidRPr="00271681">
        <w:rPr>
          <w:rFonts w:ascii="Times New Roman" w:hAnsi="Times New Roman" w:cs="Times New Roman"/>
          <w:i/>
          <w:iCs/>
          <w:sz w:val="24"/>
          <w:szCs w:val="24"/>
        </w:rPr>
        <w:t xml:space="preserve">endogenous variables </w:t>
      </w:r>
      <w:r w:rsidRPr="00271681">
        <w:rPr>
          <w:rFonts w:ascii="Times New Roman" w:hAnsi="Times New Roman" w:cs="Times New Roman"/>
          <w:sz w:val="24"/>
          <w:szCs w:val="24"/>
        </w:rPr>
        <w:t xml:space="preserve">dan </w:t>
      </w:r>
    </w:p>
    <w:p w14:paraId="7D8ADB53" w14:textId="77777777" w:rsidR="00D33908" w:rsidRPr="00271681" w:rsidRDefault="00D33908" w:rsidP="00D33908">
      <w:pPr>
        <w:autoSpaceDE w:val="0"/>
        <w:autoSpaceDN w:val="0"/>
        <w:adjustRightInd w:val="0"/>
        <w:spacing w:after="0" w:line="240" w:lineRule="auto"/>
        <w:ind w:left="1701" w:hanging="981"/>
        <w:jc w:val="both"/>
        <w:rPr>
          <w:rFonts w:ascii="Times New Roman" w:hAnsi="Times New Roman" w:cs="Times New Roman"/>
          <w:sz w:val="24"/>
          <w:szCs w:val="24"/>
        </w:rPr>
      </w:pPr>
      <w:r w:rsidRPr="00271681">
        <w:rPr>
          <w:rFonts w:ascii="Times New Roman" w:hAnsi="Times New Roman" w:cs="Times New Roman"/>
          <w:sz w:val="24"/>
          <w:szCs w:val="24"/>
        </w:rPr>
        <w:t xml:space="preserve">   </w:t>
      </w:r>
      <w:r w:rsidRPr="00271681">
        <w:rPr>
          <w:rFonts w:ascii="Times New Roman" w:hAnsi="Times New Roman" w:cs="Times New Roman"/>
          <w:sz w:val="24"/>
          <w:szCs w:val="24"/>
        </w:rPr>
        <w:tab/>
        <w:t xml:space="preserve">    </w:t>
      </w:r>
      <w:r w:rsidRPr="00271681">
        <w:rPr>
          <w:rFonts w:ascii="Times New Roman" w:hAnsi="Times New Roman" w:cs="Times New Roman"/>
          <w:i/>
          <w:iCs/>
          <w:sz w:val="24"/>
          <w:szCs w:val="24"/>
        </w:rPr>
        <w:t>predetermined variables</w:t>
      </w:r>
      <w:r w:rsidRPr="00271681">
        <w:rPr>
          <w:rFonts w:ascii="Times New Roman" w:hAnsi="Times New Roman" w:cs="Times New Roman"/>
          <w:sz w:val="24"/>
          <w:szCs w:val="24"/>
        </w:rPr>
        <w:t>.</w:t>
      </w:r>
    </w:p>
    <w:p w14:paraId="530D0A71" w14:textId="77777777" w:rsidR="00D33908" w:rsidRPr="00271681" w:rsidRDefault="00D33908" w:rsidP="00D33908">
      <w:pPr>
        <w:autoSpaceDE w:val="0"/>
        <w:autoSpaceDN w:val="0"/>
        <w:adjustRightInd w:val="0"/>
        <w:spacing w:after="0" w:line="240" w:lineRule="auto"/>
        <w:ind w:left="1701" w:hanging="981"/>
        <w:jc w:val="both"/>
        <w:rPr>
          <w:rFonts w:ascii="Times New Roman" w:hAnsi="Times New Roman" w:cs="Times New Roman"/>
          <w:sz w:val="24"/>
          <w:szCs w:val="24"/>
        </w:rPr>
      </w:pPr>
      <w:r w:rsidRPr="00271681">
        <w:rPr>
          <w:rFonts w:ascii="Times New Roman" w:hAnsi="Times New Roman" w:cs="Times New Roman"/>
          <w:sz w:val="24"/>
          <w:szCs w:val="24"/>
        </w:rPr>
        <w:t>M</w:t>
      </w:r>
      <w:r w:rsidRPr="00271681">
        <w:rPr>
          <w:rFonts w:ascii="Times New Roman" w:hAnsi="Times New Roman" w:cs="Times New Roman"/>
          <w:sz w:val="24"/>
          <w:szCs w:val="24"/>
        </w:rPr>
        <w:tab/>
        <w:t xml:space="preserve">= Jumlah variabel endogen dan eksogen yang termasuk dalam </w:t>
      </w:r>
    </w:p>
    <w:p w14:paraId="365684AB" w14:textId="77777777" w:rsidR="00D33908" w:rsidRPr="00271681" w:rsidRDefault="00D33908" w:rsidP="00D33908">
      <w:pPr>
        <w:autoSpaceDE w:val="0"/>
        <w:autoSpaceDN w:val="0"/>
        <w:adjustRightInd w:val="0"/>
        <w:spacing w:after="0" w:line="240" w:lineRule="auto"/>
        <w:ind w:left="1701"/>
        <w:jc w:val="both"/>
        <w:rPr>
          <w:rFonts w:ascii="Times New Roman" w:hAnsi="Times New Roman" w:cs="Times New Roman"/>
          <w:sz w:val="24"/>
          <w:szCs w:val="24"/>
        </w:rPr>
      </w:pPr>
      <w:r w:rsidRPr="00271681">
        <w:rPr>
          <w:rFonts w:ascii="Times New Roman" w:hAnsi="Times New Roman" w:cs="Times New Roman"/>
          <w:sz w:val="24"/>
          <w:szCs w:val="24"/>
        </w:rPr>
        <w:t xml:space="preserve">   satu persamaan tertentu dalam model, dan</w:t>
      </w:r>
    </w:p>
    <w:p w14:paraId="302C5203" w14:textId="77777777" w:rsidR="00D33908" w:rsidRPr="00271681" w:rsidRDefault="00D33908" w:rsidP="00D33908">
      <w:pPr>
        <w:autoSpaceDE w:val="0"/>
        <w:autoSpaceDN w:val="0"/>
        <w:adjustRightInd w:val="0"/>
        <w:spacing w:after="0" w:line="240" w:lineRule="auto"/>
        <w:ind w:left="1701" w:hanging="981"/>
        <w:jc w:val="both"/>
        <w:rPr>
          <w:rFonts w:ascii="Times New Roman" w:hAnsi="Times New Roman" w:cs="Times New Roman"/>
          <w:sz w:val="24"/>
          <w:szCs w:val="24"/>
        </w:rPr>
      </w:pPr>
      <w:r w:rsidRPr="00271681">
        <w:rPr>
          <w:rFonts w:ascii="Times New Roman" w:hAnsi="Times New Roman" w:cs="Times New Roman"/>
          <w:sz w:val="24"/>
          <w:szCs w:val="24"/>
        </w:rPr>
        <w:t>G</w:t>
      </w:r>
      <w:r w:rsidRPr="00271681">
        <w:rPr>
          <w:rFonts w:ascii="Times New Roman" w:hAnsi="Times New Roman" w:cs="Times New Roman"/>
          <w:sz w:val="24"/>
          <w:szCs w:val="24"/>
        </w:rPr>
        <w:tab/>
        <w:t xml:space="preserve">= Total persamaan dalam model, yaitu jumlah variabel endogen  </w:t>
      </w:r>
    </w:p>
    <w:p w14:paraId="2F531847" w14:textId="77777777" w:rsidR="00D33908" w:rsidRPr="00271681" w:rsidRDefault="00D33908" w:rsidP="00D33908">
      <w:pPr>
        <w:autoSpaceDE w:val="0"/>
        <w:autoSpaceDN w:val="0"/>
        <w:adjustRightInd w:val="0"/>
        <w:spacing w:after="0" w:line="240" w:lineRule="auto"/>
        <w:ind w:left="1701"/>
        <w:jc w:val="both"/>
        <w:rPr>
          <w:rFonts w:ascii="Times New Roman" w:hAnsi="Times New Roman" w:cs="Times New Roman"/>
          <w:sz w:val="24"/>
          <w:szCs w:val="24"/>
        </w:rPr>
      </w:pPr>
      <w:r w:rsidRPr="00271681">
        <w:rPr>
          <w:rFonts w:ascii="Times New Roman" w:hAnsi="Times New Roman" w:cs="Times New Roman"/>
          <w:sz w:val="24"/>
          <w:szCs w:val="24"/>
        </w:rPr>
        <w:t xml:space="preserve">   dalam model.</w:t>
      </w:r>
    </w:p>
    <w:p w14:paraId="21D737CF" w14:textId="77777777" w:rsidR="00D33908" w:rsidRPr="00271681" w:rsidRDefault="00D33908" w:rsidP="00D33908">
      <w:pPr>
        <w:autoSpaceDE w:val="0"/>
        <w:autoSpaceDN w:val="0"/>
        <w:adjustRightInd w:val="0"/>
        <w:spacing w:after="0" w:line="240" w:lineRule="auto"/>
        <w:jc w:val="both"/>
        <w:rPr>
          <w:rFonts w:ascii="Times New Roman" w:hAnsi="Times New Roman" w:cs="Times New Roman"/>
          <w:sz w:val="24"/>
          <w:szCs w:val="24"/>
        </w:rPr>
      </w:pPr>
      <w:r w:rsidRPr="00271681">
        <w:rPr>
          <w:rFonts w:ascii="Times New Roman" w:hAnsi="Times New Roman" w:cs="Times New Roman"/>
          <w:sz w:val="24"/>
          <w:szCs w:val="24"/>
        </w:rPr>
        <w:t>Jika dalam suatu persamaan model menunjukkan kondisi sebagai berikut:</w:t>
      </w:r>
    </w:p>
    <w:p w14:paraId="5884B5C6" w14:textId="77777777" w:rsidR="00D33908" w:rsidRPr="00271681" w:rsidRDefault="00D33908" w:rsidP="00D33908">
      <w:pPr>
        <w:autoSpaceDE w:val="0"/>
        <w:autoSpaceDN w:val="0"/>
        <w:adjustRightInd w:val="0"/>
        <w:spacing w:after="0" w:line="240" w:lineRule="auto"/>
        <w:ind w:firstLine="720"/>
        <w:jc w:val="both"/>
        <w:rPr>
          <w:rFonts w:ascii="Times New Roman" w:hAnsi="Times New Roman" w:cs="Times New Roman"/>
          <w:sz w:val="24"/>
          <w:szCs w:val="24"/>
        </w:rPr>
      </w:pPr>
      <w:r w:rsidRPr="00271681">
        <w:rPr>
          <w:rFonts w:ascii="Times New Roman" w:hAnsi="Times New Roman" w:cs="Times New Roman"/>
          <w:sz w:val="24"/>
          <w:szCs w:val="24"/>
        </w:rPr>
        <w:t>( K – M ) &gt; ( G – 1 )  = maka persamaan dinyatakan teridentifikasi secara</w:t>
      </w:r>
    </w:p>
    <w:p w14:paraId="763E41E5" w14:textId="77777777" w:rsidR="00D33908" w:rsidRPr="00271681" w:rsidRDefault="00D33908" w:rsidP="00D33908">
      <w:pPr>
        <w:autoSpaceDE w:val="0"/>
        <w:autoSpaceDN w:val="0"/>
        <w:adjustRightInd w:val="0"/>
        <w:spacing w:after="0" w:line="240" w:lineRule="auto"/>
        <w:ind w:left="2160" w:firstLine="720"/>
        <w:jc w:val="both"/>
        <w:rPr>
          <w:rFonts w:ascii="Times New Roman" w:hAnsi="Times New Roman" w:cs="Times New Roman"/>
          <w:i/>
          <w:iCs/>
          <w:sz w:val="24"/>
          <w:szCs w:val="24"/>
        </w:rPr>
      </w:pPr>
      <w:r w:rsidRPr="00271681">
        <w:rPr>
          <w:rFonts w:ascii="Times New Roman" w:hAnsi="Times New Roman" w:cs="Times New Roman"/>
          <w:sz w:val="24"/>
          <w:szCs w:val="24"/>
        </w:rPr>
        <w:t xml:space="preserve">  berlebih </w:t>
      </w:r>
      <w:r w:rsidRPr="00271681">
        <w:rPr>
          <w:rFonts w:ascii="Times New Roman" w:hAnsi="Times New Roman" w:cs="Times New Roman"/>
          <w:i/>
          <w:iCs/>
          <w:sz w:val="24"/>
          <w:szCs w:val="24"/>
        </w:rPr>
        <w:t>(overidentified)</w:t>
      </w:r>
    </w:p>
    <w:p w14:paraId="4D72EDA5" w14:textId="77777777" w:rsidR="00D33908" w:rsidRPr="00271681" w:rsidRDefault="00D33908" w:rsidP="00D33908">
      <w:pPr>
        <w:autoSpaceDE w:val="0"/>
        <w:autoSpaceDN w:val="0"/>
        <w:adjustRightInd w:val="0"/>
        <w:spacing w:after="0" w:line="240" w:lineRule="auto"/>
        <w:ind w:left="3119" w:hanging="2410"/>
        <w:jc w:val="both"/>
        <w:rPr>
          <w:rFonts w:ascii="Times New Roman" w:hAnsi="Times New Roman" w:cs="Times New Roman"/>
          <w:sz w:val="24"/>
          <w:szCs w:val="24"/>
        </w:rPr>
      </w:pPr>
      <w:r w:rsidRPr="00271681">
        <w:rPr>
          <w:rFonts w:ascii="Times New Roman" w:hAnsi="Times New Roman" w:cs="Times New Roman"/>
          <w:sz w:val="24"/>
          <w:szCs w:val="24"/>
        </w:rPr>
        <w:t>(K – M ) = ( G – 1 ) =  maka persamaan tersebut dinyatakan teridentifikasi</w:t>
      </w:r>
    </w:p>
    <w:p w14:paraId="4D13ABBB" w14:textId="77777777" w:rsidR="00D33908" w:rsidRPr="00271681" w:rsidRDefault="00D33908" w:rsidP="00D33908">
      <w:pPr>
        <w:autoSpaceDE w:val="0"/>
        <w:autoSpaceDN w:val="0"/>
        <w:adjustRightInd w:val="0"/>
        <w:spacing w:after="0" w:line="240" w:lineRule="auto"/>
        <w:ind w:left="3119" w:hanging="2410"/>
        <w:jc w:val="both"/>
        <w:rPr>
          <w:rFonts w:ascii="Times New Roman" w:hAnsi="Times New Roman" w:cs="Times New Roman"/>
          <w:sz w:val="24"/>
          <w:szCs w:val="24"/>
        </w:rPr>
      </w:pPr>
      <w:r w:rsidRPr="00271681">
        <w:rPr>
          <w:rFonts w:ascii="Times New Roman" w:hAnsi="Times New Roman" w:cs="Times New Roman"/>
          <w:sz w:val="24"/>
          <w:szCs w:val="24"/>
        </w:rPr>
        <w:t xml:space="preserve">                                     secara tepat </w:t>
      </w:r>
      <w:r w:rsidRPr="00271681">
        <w:rPr>
          <w:rFonts w:ascii="Times New Roman" w:hAnsi="Times New Roman" w:cs="Times New Roman"/>
          <w:i/>
          <w:iCs/>
          <w:sz w:val="24"/>
          <w:szCs w:val="24"/>
        </w:rPr>
        <w:t xml:space="preserve">(exactly identified), </w:t>
      </w:r>
      <w:r w:rsidRPr="00271681">
        <w:rPr>
          <w:rFonts w:ascii="Times New Roman" w:hAnsi="Times New Roman" w:cs="Times New Roman"/>
          <w:sz w:val="24"/>
          <w:szCs w:val="24"/>
        </w:rPr>
        <w:t>dan</w:t>
      </w:r>
    </w:p>
    <w:p w14:paraId="06B00824" w14:textId="77777777" w:rsidR="00D33908" w:rsidRPr="00271681" w:rsidRDefault="00D33908" w:rsidP="00D33908">
      <w:pPr>
        <w:autoSpaceDE w:val="0"/>
        <w:autoSpaceDN w:val="0"/>
        <w:adjustRightInd w:val="0"/>
        <w:spacing w:after="0" w:line="240" w:lineRule="auto"/>
        <w:ind w:left="3544" w:hanging="2824"/>
        <w:jc w:val="both"/>
        <w:rPr>
          <w:rFonts w:ascii="Times New Roman" w:hAnsi="Times New Roman" w:cs="Times New Roman"/>
          <w:sz w:val="24"/>
          <w:szCs w:val="24"/>
        </w:rPr>
      </w:pPr>
      <w:r w:rsidRPr="00271681">
        <w:rPr>
          <w:rFonts w:ascii="Times New Roman" w:hAnsi="Times New Roman" w:cs="Times New Roman"/>
          <w:sz w:val="24"/>
          <w:szCs w:val="24"/>
        </w:rPr>
        <w:t xml:space="preserve">(K – M) &lt; (G – 1) = maka persamaan tersebut dinyatakan tidak teridentifi-  </w:t>
      </w:r>
    </w:p>
    <w:p w14:paraId="2A351370" w14:textId="77777777" w:rsidR="00D33908" w:rsidRPr="00271681" w:rsidRDefault="00D33908" w:rsidP="00D33908">
      <w:pPr>
        <w:autoSpaceDE w:val="0"/>
        <w:autoSpaceDN w:val="0"/>
        <w:adjustRightInd w:val="0"/>
        <w:spacing w:after="0" w:line="240" w:lineRule="auto"/>
        <w:ind w:left="3544" w:hanging="1384"/>
        <w:jc w:val="both"/>
        <w:rPr>
          <w:rFonts w:ascii="Times New Roman" w:hAnsi="Times New Roman" w:cs="Times New Roman"/>
          <w:sz w:val="24"/>
          <w:szCs w:val="24"/>
        </w:rPr>
      </w:pPr>
      <w:r w:rsidRPr="00271681">
        <w:rPr>
          <w:rFonts w:ascii="Times New Roman" w:hAnsi="Times New Roman" w:cs="Times New Roman"/>
          <w:sz w:val="24"/>
          <w:szCs w:val="24"/>
        </w:rPr>
        <w:t xml:space="preserve">         kasi </w:t>
      </w:r>
      <w:r w:rsidRPr="00271681">
        <w:rPr>
          <w:rFonts w:ascii="Times New Roman" w:hAnsi="Times New Roman" w:cs="Times New Roman"/>
          <w:i/>
          <w:iCs/>
          <w:sz w:val="24"/>
          <w:szCs w:val="24"/>
        </w:rPr>
        <w:t>(unidentified)</w:t>
      </w:r>
      <w:r w:rsidRPr="00271681">
        <w:rPr>
          <w:rFonts w:ascii="Times New Roman" w:hAnsi="Times New Roman" w:cs="Times New Roman"/>
          <w:sz w:val="24"/>
          <w:szCs w:val="24"/>
        </w:rPr>
        <w:t>.</w:t>
      </w:r>
    </w:p>
    <w:p w14:paraId="513778AB" w14:textId="77777777" w:rsidR="00D33908" w:rsidRPr="00271681" w:rsidRDefault="00D33908" w:rsidP="00D33908">
      <w:pPr>
        <w:autoSpaceDE w:val="0"/>
        <w:autoSpaceDN w:val="0"/>
        <w:adjustRightInd w:val="0"/>
        <w:spacing w:after="240" w:line="240" w:lineRule="auto"/>
        <w:ind w:firstLine="567"/>
        <w:jc w:val="both"/>
      </w:pPr>
      <w:r w:rsidRPr="00271681">
        <w:rPr>
          <w:rFonts w:ascii="Times New Roman" w:hAnsi="Times New Roman" w:cs="Times New Roman"/>
          <w:sz w:val="24"/>
          <w:szCs w:val="24"/>
        </w:rPr>
        <w:t xml:space="preserve">Hasil identifikasi untuk setiap persamaan struktural haruslah </w:t>
      </w:r>
      <w:r w:rsidRPr="00271681">
        <w:rPr>
          <w:rFonts w:ascii="Times New Roman" w:hAnsi="Times New Roman" w:cs="Times New Roman"/>
          <w:i/>
          <w:iCs/>
          <w:sz w:val="24"/>
          <w:szCs w:val="24"/>
        </w:rPr>
        <w:t xml:space="preserve">exactly identified </w:t>
      </w:r>
      <w:r w:rsidRPr="00271681">
        <w:rPr>
          <w:rFonts w:ascii="Times New Roman" w:hAnsi="Times New Roman" w:cs="Times New Roman"/>
          <w:sz w:val="24"/>
          <w:szCs w:val="24"/>
        </w:rPr>
        <w:t xml:space="preserve">atau </w:t>
      </w:r>
      <w:r w:rsidRPr="00271681">
        <w:rPr>
          <w:rFonts w:ascii="Times New Roman" w:hAnsi="Times New Roman" w:cs="Times New Roman"/>
          <w:i/>
          <w:iCs/>
          <w:sz w:val="24"/>
          <w:szCs w:val="24"/>
        </w:rPr>
        <w:t xml:space="preserve">overidentified </w:t>
      </w:r>
      <w:r w:rsidRPr="00271681">
        <w:rPr>
          <w:rFonts w:ascii="Times New Roman" w:hAnsi="Times New Roman" w:cs="Times New Roman"/>
          <w:sz w:val="24"/>
          <w:szCs w:val="24"/>
        </w:rPr>
        <w:t xml:space="preserve">untuk dapat menduga parameter-parameternya. Pada penelitian ini  jumlah K = </w:t>
      </w:r>
      <w:r>
        <w:rPr>
          <w:rFonts w:ascii="Times New Roman" w:hAnsi="Times New Roman" w:cs="Times New Roman"/>
          <w:sz w:val="24"/>
          <w:szCs w:val="24"/>
          <w:lang w:val="en-US"/>
        </w:rPr>
        <w:t>11</w:t>
      </w:r>
      <w:r w:rsidRPr="00271681">
        <w:rPr>
          <w:rFonts w:ascii="Times New Roman" w:hAnsi="Times New Roman" w:cs="Times New Roman"/>
          <w:sz w:val="24"/>
          <w:szCs w:val="24"/>
        </w:rPr>
        <w:t>, M =</w:t>
      </w:r>
      <w:r>
        <w:rPr>
          <w:rFonts w:ascii="Times New Roman" w:hAnsi="Times New Roman" w:cs="Times New Roman"/>
          <w:sz w:val="24"/>
          <w:szCs w:val="24"/>
          <w:lang w:val="en-US"/>
        </w:rPr>
        <w:t xml:space="preserve"> 5</w:t>
      </w:r>
      <w:r w:rsidRPr="00271681">
        <w:rPr>
          <w:rFonts w:ascii="Times New Roman" w:hAnsi="Times New Roman" w:cs="Times New Roman"/>
          <w:sz w:val="24"/>
          <w:szCs w:val="24"/>
        </w:rPr>
        <w:t xml:space="preserve"> dan G = </w:t>
      </w:r>
      <w:r>
        <w:rPr>
          <w:rFonts w:ascii="Times New Roman" w:hAnsi="Times New Roman" w:cs="Times New Roman"/>
          <w:sz w:val="24"/>
          <w:szCs w:val="24"/>
          <w:lang w:val="en-US"/>
        </w:rPr>
        <w:t>1</w:t>
      </w:r>
      <w:r w:rsidRPr="00271681">
        <w:rPr>
          <w:rFonts w:ascii="Times New Roman" w:hAnsi="Times New Roman" w:cs="Times New Roman"/>
          <w:sz w:val="24"/>
          <w:szCs w:val="24"/>
        </w:rPr>
        <w:t xml:space="preserve">, sehingga persamaan dinyatakan teridentifikasi secara berlebih </w:t>
      </w:r>
      <w:r w:rsidRPr="00271681">
        <w:rPr>
          <w:rFonts w:ascii="Times New Roman" w:hAnsi="Times New Roman" w:cs="Times New Roman"/>
          <w:i/>
          <w:iCs/>
          <w:sz w:val="24"/>
          <w:szCs w:val="24"/>
        </w:rPr>
        <w:t>(overidentified)</w:t>
      </w:r>
      <w:r w:rsidRPr="00271681">
        <w:rPr>
          <w:rFonts w:ascii="Times New Roman" w:hAnsi="Times New Roman" w:cs="Times New Roman"/>
          <w:sz w:val="24"/>
          <w:szCs w:val="24"/>
        </w:rPr>
        <w:t>.</w:t>
      </w:r>
    </w:p>
    <w:p w14:paraId="6DCE2178"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 xml:space="preserve">Dari hasil identifikasi model diketahui bahwa semua persamaan dalam model adalah </w:t>
      </w:r>
      <w:r w:rsidRPr="00271681">
        <w:rPr>
          <w:rFonts w:ascii="Times New Roman" w:eastAsia="Times New Roman" w:hAnsi="Times New Roman" w:cs="Times New Roman"/>
          <w:i/>
          <w:sz w:val="24"/>
          <w:szCs w:val="24"/>
        </w:rPr>
        <w:t>overidentified</w:t>
      </w:r>
      <w:r w:rsidRPr="00271681">
        <w:rPr>
          <w:rFonts w:ascii="Times New Roman" w:eastAsia="Times New Roman" w:hAnsi="Times New Roman" w:cs="Times New Roman"/>
          <w:sz w:val="24"/>
          <w:szCs w:val="24"/>
        </w:rPr>
        <w:t>. Persamaan yang demikian dapat diduga dengan menggunakan 2SLS (</w:t>
      </w:r>
      <w:r w:rsidRPr="00271681">
        <w:rPr>
          <w:rFonts w:ascii="Times New Roman" w:eastAsia="Times New Roman" w:hAnsi="Times New Roman" w:cs="Times New Roman"/>
          <w:i/>
          <w:sz w:val="24"/>
          <w:szCs w:val="24"/>
        </w:rPr>
        <w:t>Two Stage Least Squares</w:t>
      </w:r>
      <w:r w:rsidRPr="0027168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r w:rsidRPr="00271681">
        <w:rPr>
          <w:rFonts w:ascii="Times New Roman" w:eastAsia="Times New Roman" w:hAnsi="Times New Roman" w:cs="Times New Roman"/>
          <w:sz w:val="24"/>
          <w:szCs w:val="24"/>
        </w:rPr>
        <w:t xml:space="preserve"> dengan beberapa pertimbangan, yaitu penerapan 2SLS menghasilkan taksiran yang konsisten, lebih sederhana dan lebih mudah</w:t>
      </w:r>
      <w:r>
        <w:rPr>
          <w:rFonts w:ascii="Times New Roman" w:eastAsia="Times New Roman" w:hAnsi="Times New Roman" w:cs="Times New Roman"/>
          <w:sz w:val="24"/>
          <w:szCs w:val="24"/>
          <w:lang w:val="en-US"/>
        </w:rPr>
        <w:t xml:space="preserve"> </w:t>
      </w:r>
      <w:r w:rsidRPr="00271681">
        <w:rPr>
          <w:rFonts w:ascii="Times New Roman" w:eastAsia="Times New Roman" w:hAnsi="Times New Roman" w:cs="Times New Roman"/>
          <w:sz w:val="24"/>
          <w:szCs w:val="24"/>
        </w:rPr>
        <w:t xml:space="preserve">(Gujarati, </w:t>
      </w:r>
      <w:r>
        <w:rPr>
          <w:rFonts w:ascii="Times New Roman" w:eastAsia="Times New Roman" w:hAnsi="Times New Roman" w:cs="Times New Roman"/>
          <w:sz w:val="24"/>
          <w:szCs w:val="24"/>
          <w:lang w:val="en-US"/>
        </w:rPr>
        <w:t>2003</w:t>
      </w:r>
      <w:r w:rsidRPr="00271681">
        <w:rPr>
          <w:rFonts w:ascii="Times New Roman" w:eastAsia="Times New Roman" w:hAnsi="Times New Roman" w:cs="Times New Roman"/>
          <w:sz w:val="24"/>
          <w:szCs w:val="24"/>
        </w:rPr>
        <w:t>).</w:t>
      </w:r>
    </w:p>
    <w:p w14:paraId="17E6E59E" w14:textId="77777777" w:rsidR="00D33908"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Untuk mengetahui dan menguji apakah variabel penjelas secara bersama–sama berpengaruh nyata atau tidak terhadap variabel endogen, maka pada setiap persamaan digunakan uji statistik F, dan untuk menguji apakah masing–masing variabel penjelas berpengaruh nyata atau tidak terhadap variabel endogen, maka pada setiap persamaan digunakan uji statistik t.</w:t>
      </w:r>
    </w:p>
    <w:p w14:paraId="0229AD92" w14:textId="77777777" w:rsidR="00D33908" w:rsidRPr="00271681" w:rsidRDefault="00D33908" w:rsidP="00D33908">
      <w:pPr>
        <w:pStyle w:val="ListParagraph"/>
        <w:spacing w:after="0" w:line="240" w:lineRule="auto"/>
        <w:ind w:left="0" w:firstLine="567"/>
        <w:jc w:val="both"/>
        <w:rPr>
          <w:rFonts w:ascii="Times New Roman" w:eastAsia="Times New Roman" w:hAnsi="Times New Roman"/>
          <w:sz w:val="24"/>
          <w:szCs w:val="24"/>
        </w:rPr>
      </w:pPr>
      <w:r w:rsidRPr="00271681">
        <w:rPr>
          <w:rFonts w:ascii="Times New Roman" w:eastAsia="Times New Roman" w:hAnsi="Times New Roman"/>
          <w:sz w:val="24"/>
          <w:szCs w:val="24"/>
        </w:rPr>
        <w:t>Untuk mengetahui apakah model cukup valid untuk membuat suatu simulasi kebijakan pertanian dan faktor eksternal dan peramalan, maka perlu dilakukan suatu validasi model, dengan tujuan untuk menganalisis sejauhmana model tersebut dapat mewakili dunia nyata.</w:t>
      </w:r>
    </w:p>
    <w:p w14:paraId="13F47310" w14:textId="77777777" w:rsidR="00D33908" w:rsidRPr="00271681" w:rsidRDefault="00D33908" w:rsidP="00D33908">
      <w:pPr>
        <w:pStyle w:val="ListParagraph"/>
        <w:spacing w:after="0" w:line="240" w:lineRule="auto"/>
        <w:ind w:left="0" w:firstLine="567"/>
        <w:jc w:val="both"/>
        <w:rPr>
          <w:rFonts w:ascii="Times New Roman" w:eastAsia="Times New Roman" w:hAnsi="Times New Roman"/>
          <w:sz w:val="24"/>
          <w:szCs w:val="24"/>
        </w:rPr>
      </w:pPr>
      <w:r w:rsidRPr="00271681">
        <w:rPr>
          <w:rFonts w:ascii="Times New Roman" w:eastAsia="Times New Roman" w:hAnsi="Times New Roman"/>
          <w:sz w:val="24"/>
          <w:szCs w:val="24"/>
        </w:rPr>
        <w:t xml:space="preserve">Dalam penelitian ini, kriteria statistik untuk validasi nilai pendugaan model ekonometrika yang digunakan adalah </w:t>
      </w:r>
      <w:r w:rsidRPr="00271681">
        <w:rPr>
          <w:rFonts w:ascii="Times New Roman" w:eastAsia="Times New Roman" w:hAnsi="Times New Roman"/>
          <w:i/>
          <w:sz w:val="24"/>
          <w:szCs w:val="24"/>
        </w:rPr>
        <w:t xml:space="preserve">Root Means Square Error (RMSE), Root Means Percent Square Error (RMSPE) </w:t>
      </w:r>
      <w:r w:rsidRPr="00271681">
        <w:rPr>
          <w:rFonts w:ascii="Times New Roman" w:eastAsia="Times New Roman" w:hAnsi="Times New Roman"/>
          <w:sz w:val="24"/>
          <w:szCs w:val="24"/>
        </w:rPr>
        <w:t xml:space="preserve">dan </w:t>
      </w:r>
      <w:r w:rsidRPr="00271681">
        <w:rPr>
          <w:rFonts w:ascii="Times New Roman" w:eastAsia="Times New Roman" w:hAnsi="Times New Roman"/>
          <w:i/>
          <w:sz w:val="24"/>
          <w:szCs w:val="24"/>
        </w:rPr>
        <w:t xml:space="preserve"> Theil’s Inequality Coefficient (U)</w:t>
      </w:r>
      <w:r w:rsidRPr="00271681">
        <w:rPr>
          <w:rFonts w:ascii="Times New Roman" w:eastAsia="Times New Roman" w:hAnsi="Times New Roman"/>
          <w:sz w:val="24"/>
          <w:szCs w:val="24"/>
        </w:rPr>
        <w:t xml:space="preserve"> (Pindyck and Rubinfield, 1991). Kriteria – kriteria dirumuskan sebagai berikut:</w:t>
      </w:r>
    </w:p>
    <w:p w14:paraId="23EEE90F"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RMSE= </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t=1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s</m:t>
                              </m:r>
                            </m:sup>
                          </m:sSubSup>
                          <m:r>
                            <w:rPr>
                              <w:rFonts w:ascii="Cambria Math" w:eastAsia="Times New Roman"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a</m:t>
                              </m:r>
                            </m:sup>
                          </m:sSubSup>
                        </m:e>
                      </m:d>
                    </m:e>
                    <m:sup>
                      <m:r>
                        <w:rPr>
                          <w:rFonts w:ascii="Cambria Math" w:eastAsia="Times New Roman" w:hAnsi="Cambria Math" w:cs="Times New Roman"/>
                          <w:sz w:val="24"/>
                          <w:szCs w:val="24"/>
                        </w:rPr>
                        <m:t>2</m:t>
                      </m:r>
                    </m:sup>
                  </m:sSup>
                </m:e>
              </m:nary>
            </m:e>
          </m:rad>
        </m:oMath>
      </m:oMathPara>
    </w:p>
    <w:p w14:paraId="1F6FB06E" w14:textId="77777777" w:rsidR="00D33908" w:rsidRPr="00271681" w:rsidRDefault="00D33908" w:rsidP="00D33908">
      <w:pPr>
        <w:pStyle w:val="ListParagraph"/>
        <w:spacing w:after="0" w:line="240" w:lineRule="auto"/>
        <w:ind w:left="0" w:firstLine="567"/>
        <w:jc w:val="both"/>
        <w:rPr>
          <w:rFonts w:ascii="Times New Roman" w:eastAsia="Times New Roman" w:hAnsi="Times New Roman"/>
          <w:sz w:val="24"/>
          <w:szCs w:val="24"/>
        </w:rPr>
      </w:pPr>
      <m:oMathPara>
        <m:oMathParaPr>
          <m:jc m:val="left"/>
        </m:oMathParaPr>
        <m:oMath>
          <m:r>
            <w:rPr>
              <w:rFonts w:ascii="Cambria Math" w:eastAsia="Times New Roman" w:hAnsi="Cambria Math"/>
              <w:sz w:val="24"/>
              <w:szCs w:val="24"/>
            </w:rPr>
            <w:lastRenderedPageBreak/>
            <m:t xml:space="preserve">RMSPE= </m:t>
          </m:r>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n</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t=1</m:t>
                  </m:r>
                </m:sub>
                <m:sup>
                  <m:r>
                    <w:rPr>
                      <w:rFonts w:ascii="Cambria Math" w:eastAsia="Times New Roman" w:hAnsi="Cambria Math"/>
                      <w:sz w:val="24"/>
                      <w:szCs w:val="24"/>
                    </w:rPr>
                    <m:t>n</m:t>
                  </m:r>
                </m:sup>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f>
                            <m:fPr>
                              <m:ctrlPr>
                                <w:rPr>
                                  <w:rFonts w:ascii="Cambria Math" w:eastAsia="Times New Roman" w:hAnsi="Cambria Math"/>
                                  <w:i/>
                                  <w:sz w:val="24"/>
                                  <w:szCs w:val="24"/>
                                </w:rPr>
                              </m:ctrlPr>
                            </m:fPr>
                            <m:num>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s</m:t>
                                  </m:r>
                                </m:sup>
                              </m:sSubSup>
                              <m: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a</m:t>
                                  </m:r>
                                </m:sup>
                              </m:sSubSup>
                            </m:num>
                            <m:den>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a</m:t>
                                  </m:r>
                                </m:sup>
                              </m:sSubSup>
                            </m:den>
                          </m:f>
                        </m:e>
                      </m:d>
                    </m:e>
                    <m:sup>
                      <m:r>
                        <w:rPr>
                          <w:rFonts w:ascii="Cambria Math" w:eastAsia="Times New Roman" w:hAnsi="Cambria Math"/>
                          <w:sz w:val="24"/>
                          <w:szCs w:val="24"/>
                        </w:rPr>
                        <m:t>2</m:t>
                      </m:r>
                    </m:sup>
                  </m:sSup>
                </m:e>
              </m:nary>
            </m:e>
          </m:rad>
        </m:oMath>
      </m:oMathPara>
    </w:p>
    <w:p w14:paraId="1AD0267C" w14:textId="77777777" w:rsidR="00D33908" w:rsidRPr="00271681" w:rsidRDefault="00D33908" w:rsidP="00D33908">
      <w:pPr>
        <w:pStyle w:val="ListParagraph"/>
        <w:spacing w:after="0" w:line="240" w:lineRule="auto"/>
        <w:ind w:left="0" w:firstLine="567"/>
        <w:jc w:val="both"/>
        <w:rPr>
          <w:rFonts w:ascii="Times New Roman" w:eastAsia="Times New Roman" w:hAnsi="Times New Roman"/>
          <w:sz w:val="24"/>
          <w:szCs w:val="24"/>
        </w:rPr>
      </w:pPr>
      <m:oMathPara>
        <m:oMathParaPr>
          <m:jc m:val="left"/>
        </m:oMathParaPr>
        <m:oMath>
          <m:r>
            <w:rPr>
              <w:rFonts w:ascii="Cambria Math" w:eastAsia="Times New Roman" w:hAnsi="Cambria Math"/>
              <w:sz w:val="24"/>
              <w:szCs w:val="24"/>
            </w:rPr>
            <m:t xml:space="preserve">U= </m:t>
          </m:r>
          <m:f>
            <m:fPr>
              <m:ctrlPr>
                <w:rPr>
                  <w:rFonts w:ascii="Cambria Math" w:eastAsia="Times New Roman" w:hAnsi="Cambria Math"/>
                  <w:i/>
                  <w:sz w:val="24"/>
                  <w:szCs w:val="24"/>
                </w:rPr>
              </m:ctrlPr>
            </m:fPr>
            <m:num>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n</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t=1</m:t>
                      </m:r>
                    </m:sub>
                    <m:sup>
                      <m:r>
                        <w:rPr>
                          <w:rFonts w:ascii="Cambria Math" w:eastAsia="Times New Roman" w:hAnsi="Cambria Math"/>
                          <w:sz w:val="24"/>
                          <w:szCs w:val="24"/>
                        </w:rPr>
                        <m:t>n</m:t>
                      </m:r>
                    </m:sup>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s</m:t>
                                  </m:r>
                                </m:sup>
                              </m:sSubSup>
                              <m: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a</m:t>
                                  </m:r>
                                </m:sup>
                              </m:sSubSup>
                            </m:e>
                          </m:d>
                        </m:e>
                        <m:sup>
                          <m:r>
                            <w:rPr>
                              <w:rFonts w:ascii="Cambria Math" w:eastAsia="Times New Roman" w:hAnsi="Cambria Math"/>
                              <w:sz w:val="24"/>
                              <w:szCs w:val="24"/>
                            </w:rPr>
                            <m:t>2</m:t>
                          </m:r>
                        </m:sup>
                      </m:sSup>
                    </m:e>
                  </m:nary>
                </m:e>
              </m:rad>
            </m:num>
            <m:den>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n</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t=1</m:t>
                      </m:r>
                    </m:sub>
                    <m:sup>
                      <m:r>
                        <w:rPr>
                          <w:rFonts w:ascii="Cambria Math" w:eastAsia="Times New Roman" w:hAnsi="Cambria Math"/>
                          <w:sz w:val="24"/>
                          <w:szCs w:val="24"/>
                        </w:rPr>
                        <m:t>n</m:t>
                      </m:r>
                    </m:sup>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s</m:t>
                                  </m:r>
                                </m:sup>
                              </m:sSubSup>
                            </m:e>
                          </m:d>
                        </m:e>
                        <m:sup>
                          <m:r>
                            <w:rPr>
                              <w:rFonts w:ascii="Cambria Math" w:eastAsia="Times New Roman" w:hAnsi="Cambria Math"/>
                              <w:sz w:val="24"/>
                              <w:szCs w:val="24"/>
                            </w:rPr>
                            <m:t>2</m:t>
                          </m:r>
                        </m:sup>
                      </m:sSup>
                    </m:e>
                  </m:nary>
                </m:e>
              </m:rad>
              <m:r>
                <w:rPr>
                  <w:rFonts w:ascii="Cambria Math" w:eastAsia="Times New Roman" w:hAnsi="Cambria Math"/>
                  <w:sz w:val="24"/>
                  <w:szCs w:val="24"/>
                </w:rPr>
                <m:t xml:space="preserve">+ </m:t>
              </m:r>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n</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t=1</m:t>
                      </m:r>
                    </m:sub>
                    <m:sup>
                      <m:r>
                        <w:rPr>
                          <w:rFonts w:ascii="Cambria Math" w:eastAsia="Times New Roman" w:hAnsi="Cambria Math"/>
                          <w:sz w:val="24"/>
                          <w:szCs w:val="24"/>
                        </w:rPr>
                        <m:t>n</m:t>
                      </m:r>
                    </m:sup>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Y</m:t>
                                  </m:r>
                                </m:e>
                                <m:sub>
                                  <m:r>
                                    <w:rPr>
                                      <w:rFonts w:ascii="Cambria Math" w:eastAsia="Times New Roman" w:hAnsi="Cambria Math"/>
                                      <w:sz w:val="24"/>
                                      <w:szCs w:val="24"/>
                                    </w:rPr>
                                    <m:t>t</m:t>
                                  </m:r>
                                </m:sub>
                                <m:sup>
                                  <m:r>
                                    <w:rPr>
                                      <w:rFonts w:ascii="Cambria Math" w:eastAsia="Times New Roman" w:hAnsi="Cambria Math"/>
                                      <w:sz w:val="24"/>
                                      <w:szCs w:val="24"/>
                                    </w:rPr>
                                    <m:t>a</m:t>
                                  </m:r>
                                </m:sup>
                              </m:sSubSup>
                            </m:e>
                          </m:d>
                        </m:e>
                        <m:sup>
                          <m:r>
                            <w:rPr>
                              <w:rFonts w:ascii="Cambria Math" w:eastAsia="Times New Roman" w:hAnsi="Cambria Math"/>
                              <w:sz w:val="24"/>
                              <w:szCs w:val="24"/>
                            </w:rPr>
                            <m:t>0.5</m:t>
                          </m:r>
                        </m:sup>
                      </m:sSup>
                    </m:e>
                  </m:nary>
                </m:e>
              </m:rad>
            </m:den>
          </m:f>
        </m:oMath>
      </m:oMathPara>
    </w:p>
    <w:p w14:paraId="3E611134"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dimana:</w:t>
      </w:r>
    </w:p>
    <w:p w14:paraId="2CDDCD89" w14:textId="77777777" w:rsidR="00D33908" w:rsidRPr="00271681" w:rsidRDefault="00D33908" w:rsidP="00D33908">
      <w:pPr>
        <w:spacing w:after="0" w:line="240" w:lineRule="auto"/>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ab/>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s</m:t>
            </m:r>
          </m:sup>
        </m:sSubSup>
      </m:oMath>
      <w:r w:rsidRPr="00271681">
        <w:rPr>
          <w:rFonts w:ascii="Times New Roman" w:eastAsia="Times New Roman" w:hAnsi="Times New Roman" w:cs="Times New Roman"/>
          <w:sz w:val="24"/>
          <w:szCs w:val="24"/>
        </w:rPr>
        <w:t xml:space="preserve"> = nilai hasil simulasi dasar dari variabel observasi</w:t>
      </w:r>
    </w:p>
    <w:p w14:paraId="5422CBD9" w14:textId="77777777" w:rsidR="00D33908" w:rsidRPr="00271681" w:rsidRDefault="00E30C7C" w:rsidP="00D33908">
      <w:pPr>
        <w:spacing w:after="0" w:line="240" w:lineRule="auto"/>
        <w:ind w:left="709"/>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a</m:t>
            </m:r>
          </m:sup>
        </m:sSubSup>
      </m:oMath>
      <w:r w:rsidR="00D33908" w:rsidRPr="00271681">
        <w:rPr>
          <w:rFonts w:ascii="Times New Roman" w:eastAsia="Times New Roman" w:hAnsi="Times New Roman" w:cs="Times New Roman"/>
          <w:sz w:val="24"/>
          <w:szCs w:val="24"/>
        </w:rPr>
        <w:t xml:space="preserve"> = nilai aktual variabel observasi</w:t>
      </w:r>
    </w:p>
    <w:p w14:paraId="55F31DD2" w14:textId="77777777" w:rsidR="00D33908" w:rsidRPr="00271681" w:rsidRDefault="00D33908" w:rsidP="00D33908">
      <w:pPr>
        <w:spacing w:after="0" w:line="240" w:lineRule="auto"/>
        <w:ind w:left="709"/>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Pr="00271681">
        <w:rPr>
          <w:rFonts w:ascii="Times New Roman" w:eastAsia="Times New Roman" w:hAnsi="Times New Roman" w:cs="Times New Roman"/>
          <w:sz w:val="24"/>
          <w:szCs w:val="24"/>
        </w:rPr>
        <w:t xml:space="preserve">   = jumlah periode observasi</w:t>
      </w:r>
    </w:p>
    <w:p w14:paraId="6ACBE0E5"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Statistik RMSPE digunakan untuk mengukur seberapa jauh nilai–nilai peubah endogen hasil pendugaan menyimpang dari alur nilai–nilai aktualnya dalam ukuran relatif (persen), atau seberapa dekat nilai dugaan itu mengikuti perkembangan nilai aktualnya.</w:t>
      </w:r>
    </w:p>
    <w:p w14:paraId="2A7FA8B4"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Sedangkan nilai statistik U bermanfaat untuk mengetahui kemampuan model untuk analisis simulasi peramalan. Nilai koefisien Theil (U) berkisar antara 1 dan 0. Jika U = 0 maka pendugaan model sempurna, jika U = 1 maka pendugaan model naif.</w:t>
      </w:r>
    </w:p>
    <w:p w14:paraId="7E77D070" w14:textId="77777777" w:rsidR="00D33908" w:rsidRPr="00271681" w:rsidRDefault="00D33908" w:rsidP="0010748D">
      <w:pPr>
        <w:spacing w:after="0" w:line="240" w:lineRule="auto"/>
        <w:ind w:firstLine="567"/>
        <w:jc w:val="both"/>
        <w:rPr>
          <w:rFonts w:eastAsia="Times New Roman"/>
        </w:rPr>
      </w:pPr>
      <w:r w:rsidRPr="00271681">
        <w:rPr>
          <w:rFonts w:ascii="Times New Roman" w:eastAsia="Times New Roman" w:hAnsi="Times New Roman" w:cs="Times New Roman"/>
          <w:sz w:val="24"/>
          <w:szCs w:val="24"/>
        </w:rPr>
        <w:t>Untuk melihat keeratan arah (slope) antara aktual dengan hasil yang disimulasi dilihat dari nilai koefisien determinasinya (R</w:t>
      </w:r>
      <w:r w:rsidRPr="00271681">
        <w:rPr>
          <w:rFonts w:ascii="Times New Roman" w:eastAsia="Times New Roman" w:hAnsi="Times New Roman" w:cs="Times New Roman"/>
          <w:sz w:val="24"/>
          <w:szCs w:val="24"/>
          <w:vertAlign w:val="superscript"/>
        </w:rPr>
        <w:t>2</w:t>
      </w:r>
      <w:r w:rsidRPr="00271681">
        <w:rPr>
          <w:rFonts w:ascii="Times New Roman" w:eastAsia="Times New Roman" w:hAnsi="Times New Roman" w:cs="Times New Roman"/>
          <w:sz w:val="24"/>
          <w:szCs w:val="24"/>
        </w:rPr>
        <w:t>). Pada dasarnya makin kecil nilai RMSPE dan U-Theil’s dan makin besar nilai R</w:t>
      </w:r>
      <w:r w:rsidRPr="00271681">
        <w:rPr>
          <w:rFonts w:ascii="Times New Roman" w:eastAsia="Times New Roman" w:hAnsi="Times New Roman" w:cs="Times New Roman"/>
          <w:sz w:val="24"/>
          <w:szCs w:val="24"/>
          <w:vertAlign w:val="superscript"/>
        </w:rPr>
        <w:t>2</w:t>
      </w:r>
      <w:r w:rsidRPr="00271681">
        <w:rPr>
          <w:rFonts w:ascii="Times New Roman" w:eastAsia="Times New Roman" w:hAnsi="Times New Roman" w:cs="Times New Roman"/>
          <w:sz w:val="24"/>
          <w:szCs w:val="24"/>
        </w:rPr>
        <w:t>, maka pendugaan model semakin baik.</w:t>
      </w:r>
    </w:p>
    <w:p w14:paraId="4F33AD18"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Setelah divalidasi, prosedur berikutnya adalah simulasi model. Analisis simulasi digunakan untuk menjelaskan dampak upsus</w:t>
      </w:r>
      <w:r>
        <w:rPr>
          <w:rFonts w:ascii="Times New Roman" w:eastAsia="Times New Roman" w:hAnsi="Times New Roman" w:cs="Times New Roman"/>
          <w:sz w:val="24"/>
          <w:szCs w:val="24"/>
          <w:lang w:val="en-US"/>
        </w:rPr>
        <w:t xml:space="preserve"> terhadap kesejahteraan petani.</w:t>
      </w:r>
      <w:r w:rsidRPr="00271681">
        <w:rPr>
          <w:rFonts w:ascii="Times New Roman" w:eastAsia="Times New Roman" w:hAnsi="Times New Roman" w:cs="Times New Roman"/>
          <w:sz w:val="24"/>
          <w:szCs w:val="24"/>
        </w:rPr>
        <w:t xml:space="preserve"> Analisis simulasi diterapkan pada periode Januari</w:t>
      </w:r>
      <w:r>
        <w:rPr>
          <w:rFonts w:ascii="Times New Roman" w:eastAsia="Times New Roman" w:hAnsi="Times New Roman" w:cs="Times New Roman"/>
          <w:sz w:val="24"/>
          <w:szCs w:val="24"/>
          <w:lang w:val="en-US"/>
        </w:rPr>
        <w:t xml:space="preserve"> 2015</w:t>
      </w:r>
      <w:r w:rsidRPr="0027168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Januari</w:t>
      </w:r>
      <w:r w:rsidRPr="00271681">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lang w:val="en-US"/>
        </w:rPr>
        <w:t>8</w:t>
      </w:r>
      <w:r w:rsidRPr="00271681">
        <w:rPr>
          <w:rFonts w:ascii="Times New Roman" w:eastAsia="Times New Roman" w:hAnsi="Times New Roman" w:cs="Times New Roman"/>
          <w:sz w:val="24"/>
          <w:szCs w:val="24"/>
        </w:rPr>
        <w:t xml:space="preserve">, karena pogram upsus baru dilaksanakan sejak tahun 2015 dan data lebih lengkap dan terjamin. </w:t>
      </w:r>
    </w:p>
    <w:p w14:paraId="0C843E4D" w14:textId="77777777" w:rsidR="00D33908" w:rsidRPr="00271681" w:rsidRDefault="00D33908" w:rsidP="00D33908">
      <w:pPr>
        <w:spacing w:after="0" w:line="240" w:lineRule="auto"/>
        <w:ind w:firstLine="567"/>
        <w:jc w:val="both"/>
        <w:rPr>
          <w:rFonts w:ascii="Times New Roman" w:eastAsia="Times New Roman" w:hAnsi="Times New Roman" w:cs="Times New Roman"/>
          <w:sz w:val="24"/>
          <w:szCs w:val="24"/>
        </w:rPr>
      </w:pPr>
      <w:r w:rsidRPr="00271681">
        <w:rPr>
          <w:rFonts w:ascii="Times New Roman" w:eastAsia="Times New Roman" w:hAnsi="Times New Roman" w:cs="Times New Roman"/>
          <w:sz w:val="24"/>
          <w:szCs w:val="24"/>
        </w:rPr>
        <w:t xml:space="preserve">Analisis ini mencakup periode yang sudah lampau, sehingga simulasi ini dinamakan simulasi historis. Dengan demikian beberapa skenario simulasi alternatif dampak program upsus pajale terhadap komoditas </w:t>
      </w:r>
      <w:r>
        <w:rPr>
          <w:rFonts w:ascii="Times New Roman" w:eastAsia="Times New Roman" w:hAnsi="Times New Roman" w:cs="Times New Roman"/>
          <w:sz w:val="24"/>
          <w:szCs w:val="24"/>
          <w:lang w:val="en-US"/>
        </w:rPr>
        <w:t>kedelai</w:t>
      </w:r>
      <w:r w:rsidRPr="00271681">
        <w:rPr>
          <w:rFonts w:ascii="Times New Roman" w:eastAsia="Times New Roman" w:hAnsi="Times New Roman" w:cs="Times New Roman"/>
          <w:sz w:val="24"/>
          <w:szCs w:val="24"/>
        </w:rPr>
        <w:t>, yaitu:</w:t>
      </w:r>
    </w:p>
    <w:p w14:paraId="4856B583" w14:textId="77777777" w:rsidR="00D33908" w:rsidRPr="00271681" w:rsidRDefault="00D33908" w:rsidP="00D33908">
      <w:pPr>
        <w:pStyle w:val="ListParagraph"/>
        <w:numPr>
          <w:ilvl w:val="0"/>
          <w:numId w:val="2"/>
        </w:numPr>
        <w:spacing w:after="0" w:line="240" w:lineRule="auto"/>
        <w:ind w:left="284" w:hanging="284"/>
        <w:jc w:val="both"/>
        <w:rPr>
          <w:rFonts w:ascii="Times New Roman" w:eastAsia="Times New Roman" w:hAnsi="Times New Roman"/>
          <w:sz w:val="24"/>
          <w:szCs w:val="24"/>
        </w:rPr>
      </w:pPr>
      <w:r w:rsidRPr="00271681">
        <w:rPr>
          <w:rFonts w:ascii="Times New Roman" w:eastAsia="Times New Roman" w:hAnsi="Times New Roman"/>
          <w:sz w:val="24"/>
          <w:szCs w:val="24"/>
        </w:rPr>
        <w:t xml:space="preserve">Peningkatan luas </w:t>
      </w:r>
      <w:r>
        <w:rPr>
          <w:rFonts w:ascii="Times New Roman" w:eastAsia="Times New Roman" w:hAnsi="Times New Roman"/>
          <w:sz w:val="24"/>
          <w:szCs w:val="24"/>
          <w:lang w:val="en-US"/>
        </w:rPr>
        <w:t>lahan</w:t>
      </w:r>
      <w:r w:rsidRPr="00271681">
        <w:rPr>
          <w:rFonts w:ascii="Times New Roman" w:eastAsia="Times New Roman" w:hAnsi="Times New Roman"/>
          <w:sz w:val="24"/>
          <w:szCs w:val="24"/>
        </w:rPr>
        <w:t xml:space="preserve"> </w:t>
      </w:r>
      <w:r>
        <w:rPr>
          <w:rFonts w:ascii="Times New Roman" w:eastAsia="Times New Roman" w:hAnsi="Times New Roman"/>
          <w:sz w:val="24"/>
          <w:szCs w:val="24"/>
          <w:lang w:val="en-US"/>
        </w:rPr>
        <w:t>kedelai</w:t>
      </w:r>
      <w:r w:rsidRPr="00271681">
        <w:rPr>
          <w:rFonts w:ascii="Times New Roman" w:eastAsia="Times New Roman" w:hAnsi="Times New Roman"/>
          <w:sz w:val="24"/>
          <w:szCs w:val="24"/>
        </w:rPr>
        <w:t xml:space="preserve"> sebesar 5 persen.</w:t>
      </w:r>
    </w:p>
    <w:p w14:paraId="417E3C81" w14:textId="77777777" w:rsidR="00D33908" w:rsidRPr="00271681" w:rsidRDefault="00D33908" w:rsidP="00D33908">
      <w:pPr>
        <w:pStyle w:val="ListParagraph"/>
        <w:spacing w:after="0" w:line="240" w:lineRule="auto"/>
        <w:ind w:left="284"/>
        <w:jc w:val="both"/>
        <w:rPr>
          <w:rFonts w:ascii="Times New Roman" w:eastAsia="Times New Roman" w:hAnsi="Times New Roman"/>
          <w:sz w:val="24"/>
          <w:szCs w:val="24"/>
        </w:rPr>
      </w:pPr>
      <w:r w:rsidRPr="00271681">
        <w:rPr>
          <w:rFonts w:ascii="Times New Roman" w:eastAsia="Times New Roman" w:hAnsi="Times New Roman"/>
          <w:sz w:val="24"/>
          <w:szCs w:val="24"/>
        </w:rPr>
        <w:t xml:space="preserve">Simulasi ini dilakukan berdasarkan data perkembangan areal </w:t>
      </w:r>
      <w:r>
        <w:rPr>
          <w:rFonts w:ascii="Times New Roman" w:eastAsia="Times New Roman" w:hAnsi="Times New Roman"/>
          <w:sz w:val="24"/>
          <w:szCs w:val="24"/>
          <w:lang w:val="en-US"/>
        </w:rPr>
        <w:t>kedelai di Kecamatan Rantau Rasau</w:t>
      </w:r>
      <w:r w:rsidRPr="00271681">
        <w:rPr>
          <w:rFonts w:ascii="Times New Roman" w:eastAsia="Times New Roman" w:hAnsi="Times New Roman"/>
          <w:sz w:val="24"/>
          <w:szCs w:val="24"/>
        </w:rPr>
        <w:t xml:space="preserve"> Kabupaten Tanjung Timur, dimana peningkatan lahan tertinggi adalah sebesar 5 persen dalam </w:t>
      </w:r>
      <w:r>
        <w:rPr>
          <w:rFonts w:ascii="Times New Roman" w:eastAsia="Times New Roman" w:hAnsi="Times New Roman"/>
          <w:sz w:val="24"/>
          <w:szCs w:val="24"/>
          <w:lang w:val="en-US"/>
        </w:rPr>
        <w:t>2</w:t>
      </w:r>
      <w:r w:rsidRPr="00271681">
        <w:rPr>
          <w:rFonts w:ascii="Times New Roman" w:eastAsia="Times New Roman" w:hAnsi="Times New Roman"/>
          <w:sz w:val="24"/>
          <w:szCs w:val="24"/>
        </w:rPr>
        <w:t xml:space="preserve"> tahun terakhir.</w:t>
      </w:r>
    </w:p>
    <w:p w14:paraId="22E3F981" w14:textId="77777777" w:rsidR="00D33908" w:rsidRPr="00271681" w:rsidRDefault="00D33908" w:rsidP="00D33908">
      <w:pPr>
        <w:pStyle w:val="ListParagraph"/>
        <w:numPr>
          <w:ilvl w:val="0"/>
          <w:numId w:val="2"/>
        </w:numPr>
        <w:spacing w:after="0" w:line="240" w:lineRule="auto"/>
        <w:ind w:left="284" w:hanging="284"/>
        <w:jc w:val="both"/>
        <w:rPr>
          <w:rFonts w:ascii="Times New Roman" w:eastAsia="Times New Roman" w:hAnsi="Times New Roman"/>
          <w:sz w:val="24"/>
          <w:szCs w:val="24"/>
        </w:rPr>
      </w:pPr>
      <w:r w:rsidRPr="00271681">
        <w:rPr>
          <w:rFonts w:ascii="Times New Roman" w:eastAsia="Times New Roman" w:hAnsi="Times New Roman"/>
          <w:sz w:val="24"/>
          <w:szCs w:val="24"/>
        </w:rPr>
        <w:t xml:space="preserve">Peningkatan jumlah </w:t>
      </w:r>
      <w:r>
        <w:rPr>
          <w:rFonts w:ascii="Times New Roman" w:eastAsia="Times New Roman" w:hAnsi="Times New Roman"/>
          <w:sz w:val="24"/>
          <w:szCs w:val="24"/>
          <w:lang w:val="en-US"/>
        </w:rPr>
        <w:t xml:space="preserve">subsidi </w:t>
      </w:r>
      <w:r w:rsidRPr="00271681">
        <w:rPr>
          <w:rFonts w:ascii="Times New Roman" w:eastAsia="Times New Roman" w:hAnsi="Times New Roman"/>
          <w:sz w:val="24"/>
          <w:szCs w:val="24"/>
        </w:rPr>
        <w:t>benih</w:t>
      </w:r>
      <w:r>
        <w:rPr>
          <w:rFonts w:ascii="Times New Roman" w:eastAsia="Times New Roman" w:hAnsi="Times New Roman"/>
          <w:sz w:val="24"/>
          <w:szCs w:val="24"/>
          <w:lang w:val="en-US"/>
        </w:rPr>
        <w:t xml:space="preserve"> dan </w:t>
      </w:r>
      <w:r w:rsidRPr="00271681">
        <w:rPr>
          <w:rFonts w:ascii="Times New Roman" w:eastAsia="Times New Roman" w:hAnsi="Times New Roman"/>
          <w:sz w:val="24"/>
          <w:szCs w:val="24"/>
        </w:rPr>
        <w:t>pupuk sebesar 6 persen secara serentak.</w:t>
      </w:r>
    </w:p>
    <w:p w14:paraId="1EE79F22" w14:textId="77777777" w:rsidR="00D33908" w:rsidRDefault="00D33908" w:rsidP="00D33908">
      <w:pPr>
        <w:pStyle w:val="ListParagraph"/>
        <w:spacing w:after="0" w:line="240" w:lineRule="auto"/>
        <w:ind w:left="284"/>
        <w:jc w:val="both"/>
        <w:rPr>
          <w:rFonts w:ascii="Times New Roman" w:eastAsia="Times New Roman" w:hAnsi="Times New Roman"/>
          <w:sz w:val="24"/>
          <w:szCs w:val="24"/>
        </w:rPr>
      </w:pPr>
      <w:r w:rsidRPr="00271681">
        <w:rPr>
          <w:rFonts w:ascii="Times New Roman" w:eastAsia="Times New Roman" w:hAnsi="Times New Roman"/>
          <w:sz w:val="24"/>
          <w:szCs w:val="24"/>
        </w:rPr>
        <w:t xml:space="preserve">Simulasi ini dilakukan berdasarkan kegiatan upsus pajale di </w:t>
      </w:r>
      <w:r>
        <w:rPr>
          <w:rFonts w:ascii="Times New Roman" w:eastAsia="Times New Roman" w:hAnsi="Times New Roman"/>
          <w:sz w:val="24"/>
          <w:szCs w:val="24"/>
          <w:lang w:val="en-US"/>
        </w:rPr>
        <w:t>Kecamatan Rantau Rasau</w:t>
      </w:r>
      <w:r w:rsidRPr="00271681">
        <w:rPr>
          <w:rFonts w:ascii="Times New Roman" w:eastAsia="Times New Roman" w:hAnsi="Times New Roman"/>
          <w:sz w:val="24"/>
          <w:szCs w:val="24"/>
        </w:rPr>
        <w:t xml:space="preserve"> Kabupaten Tanjung Jabung Timur.</w:t>
      </w:r>
    </w:p>
    <w:p w14:paraId="61C1509B" w14:textId="77777777" w:rsidR="00DF68DB" w:rsidRDefault="00D33908" w:rsidP="00D33908">
      <w:pPr>
        <w:pStyle w:val="ListParagraph"/>
        <w:numPr>
          <w:ilvl w:val="0"/>
          <w:numId w:val="2"/>
        </w:numPr>
        <w:spacing w:after="0" w:line="240" w:lineRule="auto"/>
        <w:ind w:left="284" w:hanging="284"/>
        <w:jc w:val="both"/>
        <w:rPr>
          <w:rFonts w:ascii="Times New Roman" w:eastAsia="Times New Roman" w:hAnsi="Times New Roman"/>
          <w:sz w:val="24"/>
          <w:szCs w:val="24"/>
          <w:lang w:val="en-US"/>
        </w:rPr>
      </w:pPr>
      <w:bookmarkStart w:id="2" w:name="_Hlk518662455"/>
      <w:r>
        <w:rPr>
          <w:rFonts w:ascii="Times New Roman" w:eastAsia="Times New Roman" w:hAnsi="Times New Roman"/>
          <w:sz w:val="24"/>
          <w:szCs w:val="24"/>
          <w:lang w:val="en-US"/>
        </w:rPr>
        <w:t>Peningkatan produksi kedelai sebesar 95 persen</w:t>
      </w:r>
      <w:bookmarkEnd w:id="2"/>
    </w:p>
    <w:p w14:paraId="0EF95806" w14:textId="6B16685F" w:rsidR="00F03DA2" w:rsidRDefault="00D33908" w:rsidP="00D33908">
      <w:pPr>
        <w:pStyle w:val="ListParagraph"/>
        <w:numPr>
          <w:ilvl w:val="0"/>
          <w:numId w:val="2"/>
        </w:numPr>
        <w:spacing w:after="0" w:line="240" w:lineRule="auto"/>
        <w:ind w:left="284" w:hanging="284"/>
        <w:jc w:val="both"/>
        <w:rPr>
          <w:rFonts w:ascii="Times New Roman" w:eastAsia="Times New Roman" w:hAnsi="Times New Roman"/>
          <w:sz w:val="24"/>
          <w:szCs w:val="24"/>
          <w:lang w:val="en-US"/>
        </w:rPr>
      </w:pPr>
      <w:r w:rsidRPr="00DF68DB">
        <w:rPr>
          <w:rFonts w:ascii="Times New Roman" w:eastAsia="Times New Roman" w:hAnsi="Times New Roman"/>
          <w:sz w:val="24"/>
          <w:szCs w:val="24"/>
          <w:lang w:val="en-US"/>
        </w:rPr>
        <w:t xml:space="preserve">Peningkatan </w:t>
      </w:r>
      <w:bookmarkStart w:id="3" w:name="_Hlk518663044"/>
      <w:r w:rsidRPr="00DF68DB">
        <w:rPr>
          <w:rFonts w:ascii="Times New Roman" w:eastAsia="Times New Roman" w:hAnsi="Times New Roman"/>
          <w:sz w:val="24"/>
          <w:szCs w:val="24"/>
          <w:lang w:val="en-US"/>
        </w:rPr>
        <w:t>harga kedelai sebesar 7 persen</w:t>
      </w:r>
      <w:bookmarkEnd w:id="3"/>
      <w:r w:rsidRPr="00DF68DB">
        <w:rPr>
          <w:rFonts w:ascii="Times New Roman" w:eastAsia="Times New Roman" w:hAnsi="Times New Roman"/>
          <w:sz w:val="24"/>
          <w:szCs w:val="24"/>
          <w:lang w:val="en-US"/>
        </w:rPr>
        <w:t>.</w:t>
      </w:r>
    </w:p>
    <w:p w14:paraId="5FC6C807" w14:textId="77777777" w:rsidR="00D61E62" w:rsidRDefault="00D61E62" w:rsidP="00D61E62">
      <w:pPr>
        <w:spacing w:line="240" w:lineRule="auto"/>
        <w:rPr>
          <w:rFonts w:ascii="Times New Roman" w:hAnsi="Times New Roman"/>
          <w:b/>
          <w:sz w:val="24"/>
          <w:szCs w:val="24"/>
          <w:lang w:val="en-US"/>
        </w:rPr>
      </w:pPr>
    </w:p>
    <w:p w14:paraId="35E49732" w14:textId="31D55265" w:rsidR="0037212A" w:rsidRPr="00D61E62" w:rsidRDefault="0037212A" w:rsidP="00D61E62">
      <w:pPr>
        <w:spacing w:line="240" w:lineRule="auto"/>
        <w:jc w:val="center"/>
        <w:rPr>
          <w:rFonts w:ascii="Times New Roman" w:hAnsi="Times New Roman"/>
          <w:b/>
          <w:sz w:val="24"/>
          <w:szCs w:val="24"/>
          <w:lang w:val="en-US"/>
        </w:rPr>
      </w:pPr>
      <w:r w:rsidRPr="00D61E62">
        <w:rPr>
          <w:rFonts w:ascii="Times New Roman" w:hAnsi="Times New Roman"/>
          <w:b/>
          <w:sz w:val="24"/>
          <w:szCs w:val="24"/>
          <w:lang w:val="en-US"/>
        </w:rPr>
        <w:t>HASIL DAN PEMBAHASAN</w:t>
      </w:r>
    </w:p>
    <w:p w14:paraId="347C1344" w14:textId="229ADB0B" w:rsidR="0037212A" w:rsidRPr="0028093F" w:rsidRDefault="0037212A" w:rsidP="0037212A">
      <w:pPr>
        <w:spacing w:after="0" w:line="240" w:lineRule="auto"/>
        <w:jc w:val="both"/>
        <w:rPr>
          <w:rFonts w:ascii="Times New Roman" w:eastAsia="Times New Roman" w:hAnsi="Times New Roman" w:cs="Times New Roman"/>
          <w:b/>
          <w:sz w:val="24"/>
          <w:szCs w:val="24"/>
        </w:rPr>
      </w:pPr>
      <w:bookmarkStart w:id="4" w:name="_Hlk519173696"/>
      <w:r w:rsidRPr="0028093F">
        <w:rPr>
          <w:rFonts w:ascii="Times New Roman" w:eastAsia="Times New Roman" w:hAnsi="Times New Roman" w:cs="Times New Roman"/>
          <w:b/>
          <w:sz w:val="24"/>
          <w:szCs w:val="24"/>
        </w:rPr>
        <w:t>Gambaran Umum Hasil Estimasi Model</w:t>
      </w:r>
      <w:bookmarkEnd w:id="4"/>
    </w:p>
    <w:p w14:paraId="16FBF9B6" w14:textId="77777777" w:rsidR="0037212A" w:rsidRPr="0028093F" w:rsidRDefault="0037212A" w:rsidP="0037212A">
      <w:pPr>
        <w:spacing w:after="0" w:line="240" w:lineRule="auto"/>
        <w:ind w:firstLine="426"/>
        <w:jc w:val="both"/>
        <w:rPr>
          <w:rFonts w:ascii="Times New Roman" w:eastAsia="Times New Roman" w:hAnsi="Times New Roman" w:cs="Times New Roman"/>
          <w:sz w:val="24"/>
          <w:szCs w:val="24"/>
        </w:rPr>
      </w:pPr>
      <w:r w:rsidRPr="0028093F">
        <w:rPr>
          <w:rFonts w:ascii="Times New Roman" w:eastAsia="Times New Roman" w:hAnsi="Times New Roman" w:cs="Times New Roman"/>
          <w:sz w:val="24"/>
          <w:szCs w:val="24"/>
        </w:rPr>
        <w:t xml:space="preserve">Model </w:t>
      </w:r>
      <w:r>
        <w:rPr>
          <w:rFonts w:ascii="Times New Roman" w:eastAsia="Times New Roman" w:hAnsi="Times New Roman" w:cs="Times New Roman"/>
          <w:sz w:val="24"/>
          <w:szCs w:val="24"/>
          <w:lang w:val="en-US"/>
        </w:rPr>
        <w:t xml:space="preserve">kesejahteraan petani kedelai di Kecamatan Rantau Rasau Kabupaten Tanjung Jabung Timur </w:t>
      </w:r>
      <w:r w:rsidRPr="0028093F">
        <w:rPr>
          <w:rFonts w:ascii="Times New Roman" w:eastAsia="Times New Roman" w:hAnsi="Times New Roman" w:cs="Times New Roman"/>
          <w:sz w:val="24"/>
          <w:szCs w:val="24"/>
        </w:rPr>
        <w:t xml:space="preserve">dalam penelitian ini merupakan model simultan dinamis yang dibangun dari </w:t>
      </w:r>
      <w:r>
        <w:rPr>
          <w:rFonts w:ascii="Times New Roman" w:eastAsia="Times New Roman" w:hAnsi="Times New Roman" w:cs="Times New Roman"/>
          <w:sz w:val="24"/>
          <w:szCs w:val="24"/>
          <w:lang w:val="en-US"/>
        </w:rPr>
        <w:t>2</w:t>
      </w:r>
      <w:r w:rsidRPr="0028093F">
        <w:rPr>
          <w:rFonts w:ascii="Times New Roman" w:eastAsia="Times New Roman" w:hAnsi="Times New Roman" w:cs="Times New Roman"/>
          <w:sz w:val="24"/>
          <w:szCs w:val="24"/>
        </w:rPr>
        <w:t xml:space="preserve"> persamaan. Model yang dibangun menggambarkan adanya keterkaitan antara kebijakan </w:t>
      </w:r>
      <w:r>
        <w:rPr>
          <w:rFonts w:ascii="Times New Roman" w:eastAsia="Times New Roman" w:hAnsi="Times New Roman" w:cs="Times New Roman"/>
          <w:sz w:val="24"/>
          <w:szCs w:val="24"/>
          <w:lang w:val="en-US"/>
        </w:rPr>
        <w:t>upaya khusus pada komoditas kedelai dengan kesejahteraan petani (dilihat dari segi pendapatan)</w:t>
      </w:r>
      <w:r w:rsidRPr="0028093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28093F">
        <w:rPr>
          <w:rFonts w:ascii="Times New Roman" w:eastAsia="Times New Roman" w:hAnsi="Times New Roman" w:cs="Times New Roman"/>
          <w:sz w:val="24"/>
          <w:szCs w:val="24"/>
        </w:rPr>
        <w:t>Data yang digunakan adalah data</w:t>
      </w:r>
      <w:r>
        <w:rPr>
          <w:rFonts w:ascii="Times New Roman" w:eastAsia="Times New Roman" w:hAnsi="Times New Roman" w:cs="Times New Roman"/>
          <w:sz w:val="24"/>
          <w:szCs w:val="24"/>
          <w:lang w:val="en-US"/>
        </w:rPr>
        <w:t xml:space="preserve"> permusim tanam</w:t>
      </w:r>
      <w:r w:rsidRPr="0028093F">
        <w:rPr>
          <w:rFonts w:ascii="Times New Roman" w:eastAsia="Times New Roman" w:hAnsi="Times New Roman" w:cs="Times New Roman"/>
          <w:sz w:val="24"/>
          <w:szCs w:val="24"/>
        </w:rPr>
        <w:t xml:space="preserve"> komoditas </w:t>
      </w:r>
      <w:r>
        <w:rPr>
          <w:rFonts w:ascii="Times New Roman" w:eastAsia="Times New Roman" w:hAnsi="Times New Roman" w:cs="Times New Roman"/>
          <w:sz w:val="24"/>
          <w:szCs w:val="24"/>
          <w:lang w:val="en-US"/>
        </w:rPr>
        <w:t xml:space="preserve">kedelai </w:t>
      </w:r>
      <w:r w:rsidRPr="0028093F">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lang w:val="en-US"/>
        </w:rPr>
        <w:t xml:space="preserve"> Kecamatan Rantau Rasau</w:t>
      </w:r>
      <w:r w:rsidRPr="00280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Kabupaten Tanjung Jabung Timur.</w:t>
      </w:r>
    </w:p>
    <w:p w14:paraId="5BA78512" w14:textId="77777777" w:rsidR="0037212A" w:rsidRPr="0028093F" w:rsidRDefault="0037212A" w:rsidP="0037212A">
      <w:pPr>
        <w:pStyle w:val="ListParagraph"/>
        <w:spacing w:after="0" w:line="240" w:lineRule="auto"/>
        <w:ind w:left="0" w:firstLine="426"/>
        <w:jc w:val="both"/>
        <w:rPr>
          <w:rFonts w:ascii="Times New Roman" w:eastAsia="Times New Roman" w:hAnsi="Times New Roman"/>
          <w:sz w:val="24"/>
          <w:szCs w:val="24"/>
        </w:rPr>
      </w:pPr>
      <w:r w:rsidRPr="0028093F">
        <w:rPr>
          <w:rFonts w:ascii="Times New Roman" w:eastAsia="Times New Roman" w:hAnsi="Times New Roman"/>
          <w:sz w:val="24"/>
          <w:szCs w:val="24"/>
        </w:rPr>
        <w:t xml:space="preserve">Secara umum hasil estimasi model yang ditunjukkan secara lengkap pada Lampiran </w:t>
      </w:r>
      <w:r>
        <w:rPr>
          <w:rFonts w:ascii="Times New Roman" w:eastAsia="Times New Roman" w:hAnsi="Times New Roman"/>
          <w:sz w:val="24"/>
          <w:szCs w:val="24"/>
          <w:lang w:val="en-US"/>
        </w:rPr>
        <w:t>8</w:t>
      </w:r>
      <w:r w:rsidRPr="0028093F">
        <w:rPr>
          <w:rFonts w:ascii="Times New Roman" w:eastAsia="Times New Roman" w:hAnsi="Times New Roman"/>
          <w:sz w:val="24"/>
          <w:szCs w:val="24"/>
        </w:rPr>
        <w:t xml:space="preserve">, dapat dijelaskan bahwa persamaan-persamaan dalam model pada umumnya telah sesuai </w:t>
      </w:r>
      <w:r w:rsidRPr="0028093F">
        <w:rPr>
          <w:rFonts w:ascii="Times New Roman" w:eastAsia="Times New Roman" w:hAnsi="Times New Roman"/>
          <w:sz w:val="24"/>
          <w:szCs w:val="24"/>
        </w:rPr>
        <w:lastRenderedPageBreak/>
        <w:t xml:space="preserve">dengan pertimbangan-pertimbangan ekonomi dan statistik sehingga model dimaksud mampu menggambarkan fenomena-fenomena yang berkaitan dengan komoditas </w:t>
      </w:r>
      <w:r>
        <w:rPr>
          <w:rFonts w:ascii="Times New Roman" w:eastAsia="Times New Roman" w:hAnsi="Times New Roman"/>
          <w:sz w:val="24"/>
          <w:szCs w:val="24"/>
          <w:lang w:val="en-US"/>
        </w:rPr>
        <w:t>kedelai</w:t>
      </w:r>
      <w:r w:rsidRPr="0028093F">
        <w:rPr>
          <w:rFonts w:ascii="Times New Roman" w:eastAsia="Times New Roman" w:hAnsi="Times New Roman"/>
          <w:sz w:val="24"/>
          <w:szCs w:val="24"/>
        </w:rPr>
        <w:t xml:space="preserve"> di dunia nyata. Seluruh persamaan perilaku memiliki koefisien determinasi (R</w:t>
      </w:r>
      <w:r w:rsidRPr="0028093F">
        <w:rPr>
          <w:rFonts w:ascii="Times New Roman" w:eastAsia="Times New Roman" w:hAnsi="Times New Roman"/>
          <w:sz w:val="24"/>
          <w:szCs w:val="24"/>
          <w:vertAlign w:val="superscript"/>
        </w:rPr>
        <w:t>2</w:t>
      </w:r>
      <w:r w:rsidRPr="0028093F">
        <w:rPr>
          <w:rFonts w:ascii="Times New Roman" w:eastAsia="Times New Roman" w:hAnsi="Times New Roman"/>
          <w:sz w:val="24"/>
          <w:szCs w:val="24"/>
        </w:rPr>
        <w:t>) di atas 0.</w:t>
      </w:r>
      <w:r>
        <w:rPr>
          <w:rFonts w:ascii="Times New Roman" w:eastAsia="Times New Roman" w:hAnsi="Times New Roman"/>
          <w:sz w:val="24"/>
          <w:szCs w:val="24"/>
          <w:lang w:val="en-US"/>
        </w:rPr>
        <w:t>92</w:t>
      </w:r>
      <w:r w:rsidRPr="0028093F">
        <w:rPr>
          <w:rFonts w:ascii="Times New Roman" w:eastAsia="Times New Roman" w:hAnsi="Times New Roman"/>
          <w:sz w:val="24"/>
          <w:szCs w:val="24"/>
        </w:rPr>
        <w:t xml:space="preserve"> (mencapai 0.9</w:t>
      </w:r>
      <w:r>
        <w:rPr>
          <w:rFonts w:ascii="Times New Roman" w:eastAsia="Times New Roman" w:hAnsi="Times New Roman"/>
          <w:sz w:val="24"/>
          <w:szCs w:val="24"/>
          <w:lang w:val="en-US"/>
        </w:rPr>
        <w:t>7</w:t>
      </w:r>
      <w:r w:rsidRPr="0028093F">
        <w:rPr>
          <w:rFonts w:ascii="Times New Roman" w:eastAsia="Times New Roman" w:hAnsi="Times New Roman"/>
          <w:sz w:val="24"/>
          <w:szCs w:val="24"/>
        </w:rPr>
        <w:t>). Kondisi ini menunjukkan bahwa secara umum kemampuan peubah-peubah penjelas yang ada pada persamaan perilaku mampu menjelaskan dengan baik peubah endogennya.</w:t>
      </w:r>
    </w:p>
    <w:p w14:paraId="44A8E818" w14:textId="77777777" w:rsidR="0037212A" w:rsidRPr="0028093F" w:rsidRDefault="0037212A" w:rsidP="0037212A">
      <w:pPr>
        <w:pStyle w:val="ListParagraph"/>
        <w:spacing w:after="0" w:line="240" w:lineRule="auto"/>
        <w:ind w:left="0" w:firstLine="426"/>
        <w:jc w:val="both"/>
        <w:rPr>
          <w:rFonts w:ascii="Times New Roman" w:eastAsia="Times New Roman" w:hAnsi="Times New Roman"/>
          <w:sz w:val="24"/>
          <w:szCs w:val="24"/>
        </w:rPr>
      </w:pPr>
      <w:r w:rsidRPr="0028093F">
        <w:rPr>
          <w:rFonts w:ascii="Times New Roman" w:eastAsia="Times New Roman" w:hAnsi="Times New Roman"/>
          <w:sz w:val="24"/>
          <w:szCs w:val="24"/>
        </w:rPr>
        <w:t xml:space="preserve">Nilai statistik F dalam model umumnya nyata secara statistik, yaitu berkisar antara </w:t>
      </w:r>
      <w:r>
        <w:rPr>
          <w:rFonts w:ascii="Times New Roman" w:eastAsia="Times New Roman" w:hAnsi="Times New Roman"/>
          <w:sz w:val="24"/>
          <w:szCs w:val="24"/>
          <w:lang w:val="en-US"/>
        </w:rPr>
        <w:t>735</w:t>
      </w:r>
      <w:r w:rsidRPr="0028093F">
        <w:rPr>
          <w:rFonts w:ascii="Times New Roman" w:eastAsia="Times New Roman" w:hAnsi="Times New Roman"/>
          <w:sz w:val="24"/>
          <w:szCs w:val="24"/>
        </w:rPr>
        <w:t>.</w:t>
      </w:r>
      <w:r>
        <w:rPr>
          <w:rFonts w:ascii="Times New Roman" w:eastAsia="Times New Roman" w:hAnsi="Times New Roman"/>
          <w:sz w:val="24"/>
          <w:szCs w:val="24"/>
          <w:lang w:val="en-US"/>
        </w:rPr>
        <w:t>79</w:t>
      </w:r>
      <w:r w:rsidRPr="0028093F">
        <w:rPr>
          <w:rFonts w:ascii="Times New Roman" w:eastAsia="Times New Roman" w:hAnsi="Times New Roman"/>
          <w:sz w:val="24"/>
          <w:szCs w:val="24"/>
        </w:rPr>
        <w:t xml:space="preserve"> sampai </w:t>
      </w:r>
      <w:r>
        <w:rPr>
          <w:rFonts w:ascii="Times New Roman" w:eastAsia="Times New Roman" w:hAnsi="Times New Roman"/>
          <w:sz w:val="24"/>
          <w:szCs w:val="24"/>
          <w:lang w:val="en-US"/>
        </w:rPr>
        <w:t>2183</w:t>
      </w:r>
      <w:r w:rsidRPr="0028093F">
        <w:rPr>
          <w:rFonts w:ascii="Times New Roman" w:eastAsia="Times New Roman" w:hAnsi="Times New Roman"/>
          <w:sz w:val="24"/>
          <w:szCs w:val="24"/>
        </w:rPr>
        <w:t>.</w:t>
      </w:r>
      <w:r>
        <w:rPr>
          <w:rFonts w:ascii="Times New Roman" w:eastAsia="Times New Roman" w:hAnsi="Times New Roman"/>
          <w:sz w:val="24"/>
          <w:szCs w:val="24"/>
          <w:lang w:val="en-US"/>
        </w:rPr>
        <w:t>40</w:t>
      </w:r>
      <w:r w:rsidRPr="0028093F">
        <w:rPr>
          <w:rFonts w:ascii="Times New Roman" w:eastAsia="Times New Roman" w:hAnsi="Times New Roman"/>
          <w:sz w:val="24"/>
          <w:szCs w:val="24"/>
        </w:rPr>
        <w:t>, yang berarti variasi peubah-peubah penjelas dalam setiap persamaan perilaku secara bersama-sama</w:t>
      </w:r>
      <w:r>
        <w:rPr>
          <w:rFonts w:ascii="Times New Roman" w:eastAsia="Times New Roman" w:hAnsi="Times New Roman"/>
          <w:sz w:val="24"/>
          <w:szCs w:val="24"/>
          <w:lang w:val="en-US"/>
        </w:rPr>
        <w:t xml:space="preserve"> </w:t>
      </w:r>
      <w:r w:rsidRPr="0028093F">
        <w:rPr>
          <w:rFonts w:ascii="Times New Roman" w:eastAsia="Times New Roman" w:hAnsi="Times New Roman"/>
          <w:sz w:val="24"/>
          <w:szCs w:val="24"/>
        </w:rPr>
        <w:t xml:space="preserve">mampu menjelaskan dengan baik variasi peubah endogennya. Sedangkan untuk variabel penjelas secara individual terdapat beberapa variabel penjelas yang tidak berepengaruh nyata terhadap peubah endogen. Hasil penelitian menunjukkan adanya nilai t statistik yang beragam tingkat signifikansinya. </w:t>
      </w:r>
    </w:p>
    <w:p w14:paraId="1EDCB16B" w14:textId="77777777" w:rsidR="0037212A" w:rsidRDefault="0037212A" w:rsidP="0037212A">
      <w:pPr>
        <w:pStyle w:val="ListParagraph"/>
        <w:spacing w:after="0" w:line="240" w:lineRule="auto"/>
        <w:ind w:left="0" w:firstLine="426"/>
        <w:jc w:val="both"/>
        <w:rPr>
          <w:rFonts w:ascii="Times New Roman" w:eastAsia="Times New Roman" w:hAnsi="Times New Roman"/>
          <w:sz w:val="24"/>
          <w:szCs w:val="24"/>
          <w:lang w:eastAsia="id-ID"/>
        </w:rPr>
      </w:pPr>
      <w:r w:rsidRPr="0028093F">
        <w:rPr>
          <w:rFonts w:ascii="Times New Roman" w:eastAsia="Times New Roman" w:hAnsi="Times New Roman"/>
          <w:sz w:val="24"/>
          <w:szCs w:val="24"/>
        </w:rPr>
        <w:t xml:space="preserve">Nilai statistik Durbin </w:t>
      </w:r>
      <w:r>
        <w:rPr>
          <w:rFonts w:ascii="Times New Roman" w:eastAsia="Times New Roman" w:hAnsi="Times New Roman"/>
          <w:sz w:val="24"/>
          <w:szCs w:val="24"/>
          <w:lang w:val="en-US"/>
        </w:rPr>
        <w:t>Watson</w:t>
      </w:r>
      <w:r w:rsidRPr="0028093F">
        <w:rPr>
          <w:rFonts w:ascii="Times New Roman" w:eastAsia="Times New Roman" w:hAnsi="Times New Roman"/>
          <w:sz w:val="24"/>
          <w:szCs w:val="24"/>
        </w:rPr>
        <w:t xml:space="preserve"> persamaan struktural dalam model berkisar antara </w:t>
      </w:r>
      <w:r w:rsidRPr="00B548D8">
        <w:rPr>
          <w:rFonts w:ascii="Times New Roman" w:hAnsi="Times New Roman"/>
          <w:sz w:val="24"/>
          <w:szCs w:val="24"/>
        </w:rPr>
        <w:t>1.</w:t>
      </w:r>
      <w:r w:rsidRPr="00B548D8">
        <w:rPr>
          <w:rFonts w:ascii="Times New Roman" w:hAnsi="Times New Roman"/>
          <w:sz w:val="24"/>
          <w:szCs w:val="24"/>
          <w:lang w:val="en-US"/>
        </w:rPr>
        <w:t>9</w:t>
      </w:r>
      <w:r w:rsidRPr="00B548D8">
        <w:rPr>
          <w:rFonts w:ascii="Times New Roman" w:hAnsi="Times New Roman"/>
          <w:sz w:val="24"/>
          <w:szCs w:val="24"/>
        </w:rPr>
        <w:t>89218</w:t>
      </w:r>
      <w:r w:rsidRPr="00B548D8">
        <w:rPr>
          <w:rFonts w:ascii="Times New Roman" w:eastAsia="Times New Roman" w:hAnsi="Times New Roman"/>
          <w:sz w:val="24"/>
          <w:szCs w:val="24"/>
          <w:lang w:eastAsia="id-ID"/>
        </w:rPr>
        <w:t xml:space="preserve"> sampai </w:t>
      </w:r>
      <w:r w:rsidRPr="00B548D8">
        <w:rPr>
          <w:rFonts w:ascii="Times New Roman" w:hAnsi="Times New Roman"/>
          <w:sz w:val="24"/>
          <w:szCs w:val="24"/>
          <w:lang w:val="en-US"/>
        </w:rPr>
        <w:t>2</w:t>
      </w:r>
      <w:r w:rsidRPr="00B548D8">
        <w:rPr>
          <w:rFonts w:ascii="Times New Roman" w:hAnsi="Times New Roman"/>
          <w:sz w:val="24"/>
          <w:szCs w:val="24"/>
        </w:rPr>
        <w:t>.</w:t>
      </w:r>
      <w:r w:rsidRPr="00B548D8">
        <w:rPr>
          <w:rFonts w:ascii="Times New Roman" w:hAnsi="Times New Roman"/>
          <w:sz w:val="24"/>
          <w:szCs w:val="24"/>
          <w:lang w:val="en-US"/>
        </w:rPr>
        <w:t>11</w:t>
      </w:r>
      <w:r w:rsidRPr="00B548D8">
        <w:rPr>
          <w:rFonts w:ascii="Times New Roman" w:hAnsi="Times New Roman"/>
          <w:sz w:val="24"/>
          <w:szCs w:val="24"/>
        </w:rPr>
        <w:t>7116</w:t>
      </w:r>
      <w:r w:rsidRPr="0028093F">
        <w:rPr>
          <w:rFonts w:ascii="Times New Roman" w:eastAsia="Times New Roman" w:hAnsi="Times New Roman"/>
          <w:sz w:val="24"/>
          <w:szCs w:val="24"/>
          <w:lang w:eastAsia="id-ID"/>
        </w:rPr>
        <w:t xml:space="preserve">. Hal ini mengindikasikan </w:t>
      </w:r>
      <w:r>
        <w:rPr>
          <w:rFonts w:ascii="Times New Roman" w:eastAsia="Times New Roman" w:hAnsi="Times New Roman"/>
          <w:sz w:val="24"/>
          <w:szCs w:val="24"/>
          <w:lang w:val="en-US" w:eastAsia="id-ID"/>
        </w:rPr>
        <w:t xml:space="preserve">tidak </w:t>
      </w:r>
      <w:r w:rsidRPr="0028093F">
        <w:rPr>
          <w:rFonts w:ascii="Times New Roman" w:eastAsia="Times New Roman" w:hAnsi="Times New Roman"/>
          <w:sz w:val="24"/>
          <w:szCs w:val="24"/>
          <w:lang w:eastAsia="id-ID"/>
        </w:rPr>
        <w:t xml:space="preserve">ada persamaan yang mengandung masalah autokorelasi. </w:t>
      </w:r>
    </w:p>
    <w:p w14:paraId="138F2167" w14:textId="77777777" w:rsidR="0037212A" w:rsidRDefault="0037212A" w:rsidP="0037212A">
      <w:pPr>
        <w:pStyle w:val="ListParagraph"/>
        <w:spacing w:after="0" w:line="240" w:lineRule="auto"/>
        <w:ind w:left="0" w:firstLine="426"/>
        <w:jc w:val="both"/>
        <w:rPr>
          <w:rFonts w:ascii="Times New Roman" w:eastAsia="Times New Roman" w:hAnsi="Times New Roman"/>
          <w:sz w:val="24"/>
          <w:szCs w:val="24"/>
          <w:lang w:eastAsia="id-ID"/>
        </w:rPr>
      </w:pPr>
      <w:r w:rsidRPr="0028093F">
        <w:rPr>
          <w:rFonts w:ascii="Times New Roman" w:eastAsia="Times New Roman" w:hAnsi="Times New Roman"/>
          <w:sz w:val="24"/>
          <w:szCs w:val="24"/>
          <w:lang w:eastAsia="id-ID"/>
        </w:rPr>
        <w:t>Untuk melihat respon peubah endogen terhadap peubah penjelas dari masing-masing persamaan digunakan koefisien elastisitas. Peubah endogen dikatakan responsif (elastis) terhadap perubahan peubah penjelas apabila nilai elastisitasnya lebih besar dari satu (&gt;1) dan tidak responsif (in elastis) apabila nilai elastisitasnya lebih kecil dari satu (&lt;1).</w:t>
      </w:r>
    </w:p>
    <w:p w14:paraId="7501237D" w14:textId="77777777" w:rsidR="0037212A" w:rsidRPr="009816D6" w:rsidRDefault="0037212A" w:rsidP="0037212A">
      <w:pPr>
        <w:pStyle w:val="ListParagraph"/>
        <w:spacing w:after="0" w:line="240" w:lineRule="auto"/>
        <w:ind w:left="0" w:firstLine="426"/>
        <w:jc w:val="both"/>
        <w:rPr>
          <w:rFonts w:ascii="Times New Roman" w:eastAsia="Times New Roman" w:hAnsi="Times New Roman"/>
          <w:sz w:val="24"/>
          <w:szCs w:val="24"/>
          <w:lang w:eastAsia="id-ID"/>
        </w:rPr>
      </w:pPr>
    </w:p>
    <w:p w14:paraId="47BB5FA8" w14:textId="5B4BF94C" w:rsidR="0037212A" w:rsidRPr="008E55E2" w:rsidRDefault="0037212A" w:rsidP="0037212A">
      <w:pPr>
        <w:spacing w:after="0" w:line="240" w:lineRule="auto"/>
        <w:jc w:val="both"/>
        <w:rPr>
          <w:rFonts w:ascii="Times New Roman" w:eastAsia="Times New Roman" w:hAnsi="Times New Roman" w:cs="Times New Roman"/>
          <w:b/>
          <w:sz w:val="24"/>
          <w:szCs w:val="24"/>
        </w:rPr>
      </w:pPr>
      <w:r w:rsidRPr="008E55E2">
        <w:rPr>
          <w:rFonts w:ascii="Times New Roman" w:eastAsia="Times New Roman" w:hAnsi="Times New Roman" w:cs="Times New Roman"/>
          <w:b/>
          <w:sz w:val="24"/>
          <w:szCs w:val="24"/>
        </w:rPr>
        <w:t>Pembahasan Model Estimasi</w:t>
      </w:r>
    </w:p>
    <w:p w14:paraId="7A518393" w14:textId="77777777" w:rsidR="0037212A" w:rsidRPr="008E55E2" w:rsidRDefault="0037212A" w:rsidP="0037212A">
      <w:pPr>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w:t>
      </w:r>
      <w:r w:rsidRPr="008E55E2">
        <w:rPr>
          <w:rFonts w:ascii="Times New Roman" w:eastAsia="Times New Roman" w:hAnsi="Times New Roman" w:cs="Times New Roman"/>
          <w:sz w:val="24"/>
          <w:szCs w:val="24"/>
        </w:rPr>
        <w:t xml:space="preserve">odel </w:t>
      </w:r>
      <w:r>
        <w:rPr>
          <w:rFonts w:ascii="Times New Roman" w:eastAsia="Times New Roman" w:hAnsi="Times New Roman" w:cs="Times New Roman"/>
          <w:sz w:val="24"/>
          <w:szCs w:val="24"/>
          <w:lang w:val="en-US"/>
        </w:rPr>
        <w:t>Dampak Upaya Khusus (UPSUS) Terhadap Kesejahteraan Petani Kedelai</w:t>
      </w:r>
      <w:r w:rsidRPr="008E55E2">
        <w:rPr>
          <w:rFonts w:ascii="Times New Roman" w:eastAsia="Times New Roman" w:hAnsi="Times New Roman" w:cs="Times New Roman"/>
          <w:sz w:val="24"/>
          <w:szCs w:val="24"/>
        </w:rPr>
        <w:t xml:space="preserve"> terdiri dari </w:t>
      </w:r>
      <w:r>
        <w:rPr>
          <w:rFonts w:ascii="Times New Roman" w:eastAsia="Times New Roman" w:hAnsi="Times New Roman" w:cs="Times New Roman"/>
          <w:sz w:val="24"/>
          <w:szCs w:val="24"/>
          <w:lang w:val="en-US"/>
        </w:rPr>
        <w:t>2</w:t>
      </w:r>
      <w:r w:rsidRPr="008E55E2">
        <w:rPr>
          <w:rFonts w:ascii="Times New Roman" w:eastAsia="Times New Roman" w:hAnsi="Times New Roman" w:cs="Times New Roman"/>
          <w:sz w:val="24"/>
          <w:szCs w:val="24"/>
        </w:rPr>
        <w:t xml:space="preserve"> persamaan struktural sebagai berikut:</w:t>
      </w:r>
    </w:p>
    <w:p w14:paraId="24318C8D" w14:textId="77777777" w:rsidR="0037212A" w:rsidRPr="008E55E2" w:rsidRDefault="0037212A" w:rsidP="0037212A">
      <w:pPr>
        <w:pStyle w:val="ListParagraph"/>
        <w:numPr>
          <w:ilvl w:val="0"/>
          <w:numId w:val="4"/>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lang w:val="en-US"/>
        </w:rPr>
        <w:t>Produksi Kedelai</w:t>
      </w:r>
    </w:p>
    <w:p w14:paraId="1BE9B14D" w14:textId="77777777" w:rsidR="0037212A" w:rsidRPr="008E55E2" w:rsidRDefault="0037212A" w:rsidP="0037212A">
      <w:pPr>
        <w:pStyle w:val="ListParagraph"/>
        <w:spacing w:after="0" w:line="240" w:lineRule="auto"/>
        <w:ind w:left="0" w:firstLine="426"/>
        <w:jc w:val="both"/>
        <w:rPr>
          <w:rFonts w:ascii="Times New Roman" w:eastAsia="Times New Roman" w:hAnsi="Times New Roman"/>
          <w:sz w:val="24"/>
          <w:szCs w:val="24"/>
        </w:rPr>
      </w:pPr>
      <w:r w:rsidRPr="008E55E2">
        <w:rPr>
          <w:rFonts w:ascii="Times New Roman" w:eastAsia="Times New Roman" w:hAnsi="Times New Roman"/>
          <w:sz w:val="24"/>
          <w:szCs w:val="24"/>
        </w:rPr>
        <w:t xml:space="preserve">Pada Tabel </w:t>
      </w:r>
      <w:r>
        <w:rPr>
          <w:rFonts w:ascii="Times New Roman" w:eastAsia="Times New Roman" w:hAnsi="Times New Roman"/>
          <w:sz w:val="24"/>
          <w:szCs w:val="24"/>
          <w:lang w:val="en-US"/>
        </w:rPr>
        <w:t>1</w:t>
      </w:r>
      <w:r w:rsidRPr="008E55E2">
        <w:rPr>
          <w:rFonts w:ascii="Times New Roman" w:eastAsia="Times New Roman" w:hAnsi="Times New Roman"/>
          <w:sz w:val="24"/>
          <w:szCs w:val="24"/>
        </w:rPr>
        <w:t xml:space="preserve"> menunjukkan bahwa peubah penjelas pada persamaan</w:t>
      </w:r>
      <w:r>
        <w:rPr>
          <w:rFonts w:ascii="Times New Roman" w:eastAsia="Times New Roman" w:hAnsi="Times New Roman"/>
          <w:sz w:val="24"/>
          <w:szCs w:val="24"/>
          <w:lang w:val="en-US"/>
        </w:rPr>
        <w:t xml:space="preserve"> produksi kedelai</w:t>
      </w:r>
      <w:r w:rsidRPr="008E55E2">
        <w:rPr>
          <w:rFonts w:ascii="Times New Roman" w:eastAsia="Times New Roman" w:hAnsi="Times New Roman"/>
          <w:sz w:val="24"/>
          <w:szCs w:val="24"/>
        </w:rPr>
        <w:t xml:space="preserve"> mampu menjelaskan secara baik (9</w:t>
      </w:r>
      <w:r>
        <w:rPr>
          <w:rFonts w:ascii="Times New Roman" w:eastAsia="Times New Roman" w:hAnsi="Times New Roman"/>
          <w:sz w:val="24"/>
          <w:szCs w:val="24"/>
          <w:lang w:val="en-US"/>
        </w:rPr>
        <w:t>2</w:t>
      </w:r>
      <w:r w:rsidRPr="008E55E2">
        <w:rPr>
          <w:rFonts w:ascii="Times New Roman" w:eastAsia="Times New Roman" w:hAnsi="Times New Roman"/>
          <w:sz w:val="24"/>
          <w:szCs w:val="24"/>
        </w:rPr>
        <w:t>.</w:t>
      </w:r>
      <w:r>
        <w:rPr>
          <w:rFonts w:ascii="Times New Roman" w:eastAsia="Times New Roman" w:hAnsi="Times New Roman"/>
          <w:sz w:val="24"/>
          <w:szCs w:val="24"/>
          <w:lang w:val="en-US"/>
        </w:rPr>
        <w:t>543</w:t>
      </w:r>
      <w:r w:rsidRPr="008E55E2">
        <w:rPr>
          <w:rFonts w:ascii="Times New Roman" w:eastAsia="Times New Roman" w:hAnsi="Times New Roman"/>
          <w:sz w:val="24"/>
          <w:szCs w:val="24"/>
        </w:rPr>
        <w:t xml:space="preserve">) keragaman perkembangan </w:t>
      </w:r>
      <w:r>
        <w:rPr>
          <w:rFonts w:ascii="Times New Roman" w:eastAsia="Times New Roman" w:hAnsi="Times New Roman"/>
          <w:sz w:val="24"/>
          <w:szCs w:val="24"/>
          <w:lang w:val="en-US"/>
        </w:rPr>
        <w:t>produksi kedelai</w:t>
      </w:r>
      <w:r w:rsidRPr="008E55E2">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Produksi kedelai </w:t>
      </w:r>
      <w:r w:rsidRPr="008E55E2">
        <w:rPr>
          <w:rFonts w:ascii="Times New Roman" w:eastAsia="Times New Roman" w:hAnsi="Times New Roman"/>
          <w:sz w:val="24"/>
          <w:szCs w:val="24"/>
        </w:rPr>
        <w:t xml:space="preserve">berhubungan positif dengan </w:t>
      </w:r>
      <w:r>
        <w:rPr>
          <w:rFonts w:ascii="Times New Roman" w:eastAsia="Times New Roman" w:hAnsi="Times New Roman"/>
          <w:sz w:val="24"/>
          <w:szCs w:val="24"/>
          <w:lang w:val="en-US"/>
        </w:rPr>
        <w:t xml:space="preserve">luas lahan kedelai, jumlah benih, jumlahpupuk, jumlah pestisida dan jumlah tenaga kerja yang digunakan. </w:t>
      </w:r>
      <w:r w:rsidRPr="008E55E2">
        <w:rPr>
          <w:rFonts w:ascii="Times New Roman" w:eastAsia="Times New Roman" w:hAnsi="Times New Roman"/>
          <w:sz w:val="24"/>
          <w:szCs w:val="24"/>
        </w:rPr>
        <w:t xml:space="preserve">Semua tanda ekonomi pada persamaan ini telah sesuai dengan harapan. Perilaku </w:t>
      </w:r>
      <w:r>
        <w:rPr>
          <w:rFonts w:ascii="Times New Roman" w:eastAsia="Times New Roman" w:hAnsi="Times New Roman"/>
          <w:sz w:val="24"/>
          <w:szCs w:val="24"/>
          <w:lang w:val="en-US"/>
        </w:rPr>
        <w:t xml:space="preserve">produksi kedelai </w:t>
      </w:r>
      <w:r w:rsidRPr="008E55E2">
        <w:rPr>
          <w:rFonts w:ascii="Times New Roman" w:eastAsia="Times New Roman" w:hAnsi="Times New Roman"/>
          <w:sz w:val="24"/>
          <w:szCs w:val="24"/>
        </w:rPr>
        <w:t>dipengaruhi secara nyata pada taraf</w:t>
      </w:r>
      <w:r>
        <w:rPr>
          <w:rFonts w:ascii="Times New Roman" w:eastAsia="Times New Roman" w:hAnsi="Times New Roman"/>
          <w:sz w:val="24"/>
          <w:szCs w:val="24"/>
          <w:lang w:val="en-US"/>
        </w:rPr>
        <w:t xml:space="preserve"> </w:t>
      </w:r>
      <w:r w:rsidRPr="008E55E2">
        <w:rPr>
          <w:rFonts w:ascii="Times New Roman" w:eastAsia="Times New Roman" w:hAnsi="Times New Roman"/>
          <w:sz w:val="24"/>
          <w:szCs w:val="24"/>
        </w:rPr>
        <w:t xml:space="preserve">5 persen oleh </w:t>
      </w:r>
      <w:r>
        <w:rPr>
          <w:rFonts w:ascii="Times New Roman" w:eastAsia="Times New Roman" w:hAnsi="Times New Roman"/>
          <w:sz w:val="24"/>
          <w:szCs w:val="24"/>
          <w:lang w:val="en-US"/>
        </w:rPr>
        <w:t>luas lahan kedelai, jumlah benih dan jumlah pupuk.</w:t>
      </w:r>
    </w:p>
    <w:p w14:paraId="6F4393A9" w14:textId="77777777" w:rsidR="0037212A" w:rsidRPr="008E55E2" w:rsidRDefault="0037212A" w:rsidP="0037212A">
      <w:pPr>
        <w:pStyle w:val="ListParagraph"/>
        <w:spacing w:after="0" w:line="240" w:lineRule="auto"/>
        <w:ind w:left="0" w:firstLine="426"/>
        <w:jc w:val="both"/>
        <w:rPr>
          <w:rFonts w:ascii="Times New Roman" w:eastAsia="Times New Roman" w:hAnsi="Times New Roman"/>
          <w:sz w:val="24"/>
          <w:szCs w:val="24"/>
        </w:rPr>
      </w:pPr>
      <w:r w:rsidRPr="008E55E2">
        <w:rPr>
          <w:rFonts w:ascii="Times New Roman" w:eastAsia="Times New Roman" w:hAnsi="Times New Roman"/>
          <w:sz w:val="24"/>
          <w:szCs w:val="24"/>
        </w:rPr>
        <w:t xml:space="preserve">Perubahan </w:t>
      </w:r>
      <w:r>
        <w:rPr>
          <w:rFonts w:ascii="Times New Roman" w:eastAsia="Times New Roman" w:hAnsi="Times New Roman"/>
          <w:sz w:val="24"/>
          <w:szCs w:val="24"/>
          <w:lang w:val="en-US"/>
        </w:rPr>
        <w:t xml:space="preserve">luas lahan kedelai </w:t>
      </w:r>
      <w:r w:rsidRPr="008E55E2">
        <w:rPr>
          <w:rFonts w:ascii="Times New Roman" w:eastAsia="Times New Roman" w:hAnsi="Times New Roman"/>
          <w:sz w:val="24"/>
          <w:szCs w:val="24"/>
        </w:rPr>
        <w:t xml:space="preserve">sebesar satu </w:t>
      </w:r>
      <w:r>
        <w:rPr>
          <w:rFonts w:ascii="Times New Roman" w:eastAsia="Times New Roman" w:hAnsi="Times New Roman"/>
          <w:sz w:val="24"/>
          <w:szCs w:val="24"/>
          <w:lang w:val="en-US"/>
        </w:rPr>
        <w:t>hektar</w:t>
      </w:r>
      <w:r w:rsidRPr="008E55E2">
        <w:rPr>
          <w:rFonts w:ascii="Times New Roman" w:eastAsia="Times New Roman" w:hAnsi="Times New Roman"/>
          <w:sz w:val="24"/>
          <w:szCs w:val="24"/>
        </w:rPr>
        <w:t xml:space="preserve"> akan mengakibatkan perubahan </w:t>
      </w:r>
      <w:r>
        <w:rPr>
          <w:rFonts w:ascii="Times New Roman" w:eastAsia="Times New Roman" w:hAnsi="Times New Roman"/>
          <w:sz w:val="24"/>
          <w:szCs w:val="24"/>
          <w:lang w:val="en-US"/>
        </w:rPr>
        <w:t xml:space="preserve">produksi kedelai </w:t>
      </w:r>
      <w:r w:rsidRPr="008E55E2">
        <w:rPr>
          <w:rFonts w:ascii="Times New Roman" w:eastAsia="Times New Roman" w:hAnsi="Times New Roman"/>
          <w:sz w:val="24"/>
          <w:szCs w:val="24"/>
        </w:rPr>
        <w:t xml:space="preserve">sebesar </w:t>
      </w:r>
      <w:r w:rsidRPr="002B10D9">
        <w:rPr>
          <w:rFonts w:ascii="Times New Roman" w:hAnsi="Times New Roman"/>
          <w:sz w:val="24"/>
          <w:szCs w:val="24"/>
          <w:lang w:val="en-US"/>
        </w:rPr>
        <w:t>2</w:t>
      </w:r>
      <w:r w:rsidRPr="002B10D9">
        <w:rPr>
          <w:rFonts w:ascii="Times New Roman" w:hAnsi="Times New Roman"/>
          <w:sz w:val="24"/>
          <w:szCs w:val="24"/>
        </w:rPr>
        <w:t>.</w:t>
      </w:r>
      <w:r w:rsidRPr="002B10D9">
        <w:rPr>
          <w:rFonts w:ascii="Times New Roman" w:hAnsi="Times New Roman"/>
          <w:sz w:val="24"/>
          <w:szCs w:val="24"/>
          <w:lang w:val="en-US"/>
        </w:rPr>
        <w:t>5</w:t>
      </w:r>
      <w:r w:rsidRPr="002B10D9">
        <w:rPr>
          <w:rFonts w:ascii="Times New Roman" w:hAnsi="Times New Roman"/>
          <w:sz w:val="24"/>
          <w:szCs w:val="24"/>
        </w:rPr>
        <w:t>54869</w:t>
      </w:r>
      <w:r>
        <w:rPr>
          <w:rFonts w:ascii="Times New Roman" w:hAnsi="Times New Roman"/>
          <w:sz w:val="24"/>
          <w:szCs w:val="24"/>
          <w:lang w:val="en-US"/>
        </w:rPr>
        <w:t xml:space="preserve"> kg, hal ini</w:t>
      </w:r>
      <w:r>
        <w:rPr>
          <w:rFonts w:ascii="Times New Roman" w:eastAsia="Times New Roman" w:hAnsi="Times New Roman"/>
          <w:sz w:val="24"/>
          <w:szCs w:val="24"/>
          <w:lang w:val="en-US"/>
        </w:rPr>
        <w:t xml:space="preserve"> </w:t>
      </w:r>
      <w:r w:rsidRPr="008E55E2">
        <w:rPr>
          <w:rFonts w:ascii="Times New Roman" w:eastAsia="Times New Roman" w:hAnsi="Times New Roman"/>
          <w:sz w:val="24"/>
          <w:szCs w:val="24"/>
        </w:rPr>
        <w:t xml:space="preserve">sejalan dengan penelitian </w:t>
      </w:r>
      <w:r>
        <w:rPr>
          <w:rFonts w:ascii="Times New Roman" w:eastAsia="Times New Roman" w:hAnsi="Times New Roman"/>
          <w:sz w:val="24"/>
          <w:szCs w:val="24"/>
          <w:lang w:val="en-US"/>
        </w:rPr>
        <w:t>Busyra (2016</w:t>
      </w:r>
      <w:r w:rsidRPr="008E55E2">
        <w:rPr>
          <w:rFonts w:ascii="Times New Roman" w:eastAsia="Times New Roman" w:hAnsi="Times New Roman"/>
          <w:sz w:val="24"/>
          <w:szCs w:val="24"/>
        </w:rPr>
        <w:t xml:space="preserve">), disebabkan </w:t>
      </w:r>
      <w:r>
        <w:rPr>
          <w:rFonts w:ascii="Times New Roman" w:eastAsia="Times New Roman" w:hAnsi="Times New Roman"/>
          <w:sz w:val="24"/>
          <w:szCs w:val="24"/>
          <w:lang w:val="en-US"/>
        </w:rPr>
        <w:t xml:space="preserve">dengan adanya peningkatan luas  lahan maka </w:t>
      </w:r>
      <w:r w:rsidRPr="008E55E2">
        <w:rPr>
          <w:rFonts w:ascii="Times New Roman" w:eastAsia="Times New Roman" w:hAnsi="Times New Roman"/>
          <w:sz w:val="24"/>
          <w:szCs w:val="24"/>
        </w:rPr>
        <w:t>petani</w:t>
      </w:r>
      <w:r>
        <w:rPr>
          <w:rFonts w:ascii="Times New Roman" w:eastAsia="Times New Roman" w:hAnsi="Times New Roman"/>
          <w:sz w:val="24"/>
          <w:szCs w:val="24"/>
          <w:lang w:val="en-US"/>
        </w:rPr>
        <w:t xml:space="preserve"> akan menanam kedelai dengan jumlah yang lebih banyak sehingga produksi kedelai meningkat.</w:t>
      </w:r>
    </w:p>
    <w:p w14:paraId="0E84BF8C" w14:textId="77777777" w:rsidR="0037212A" w:rsidRDefault="0037212A" w:rsidP="0037212A">
      <w:pPr>
        <w:spacing w:after="0" w:line="240" w:lineRule="auto"/>
        <w:jc w:val="both"/>
        <w:rPr>
          <w:rFonts w:ascii="Times New Roman" w:eastAsia="Times New Roman" w:hAnsi="Times New Roman" w:cs="Times New Roman"/>
          <w:sz w:val="24"/>
          <w:szCs w:val="24"/>
        </w:rPr>
      </w:pPr>
    </w:p>
    <w:p w14:paraId="15B508CC" w14:textId="77777777" w:rsidR="0037212A" w:rsidRPr="002B10D9" w:rsidRDefault="0037212A" w:rsidP="0037212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1</w:t>
      </w:r>
      <w:r w:rsidRPr="008E55E2">
        <w:rPr>
          <w:rFonts w:ascii="Times New Roman" w:eastAsia="Times New Roman" w:hAnsi="Times New Roman" w:cs="Times New Roman"/>
          <w:sz w:val="24"/>
          <w:szCs w:val="24"/>
        </w:rPr>
        <w:t xml:space="preserve">. Hasil Estimasi Persamaan </w:t>
      </w:r>
      <w:r>
        <w:rPr>
          <w:rFonts w:ascii="Times New Roman" w:eastAsia="Times New Roman" w:hAnsi="Times New Roman" w:cs="Times New Roman"/>
          <w:sz w:val="24"/>
          <w:szCs w:val="24"/>
          <w:lang w:val="en-US"/>
        </w:rPr>
        <w:t>Produksi Kedelai</w:t>
      </w:r>
    </w:p>
    <w:tbl>
      <w:tblPr>
        <w:tblW w:w="9077"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706"/>
        <w:gridCol w:w="1701"/>
        <w:gridCol w:w="1418"/>
        <w:gridCol w:w="2126"/>
        <w:gridCol w:w="2126"/>
      </w:tblGrid>
      <w:tr w:rsidR="0037212A" w:rsidRPr="008E55E2" w14:paraId="4FA25E49" w14:textId="77777777" w:rsidTr="00197B11">
        <w:trPr>
          <w:trHeight w:val="315"/>
        </w:trPr>
        <w:tc>
          <w:tcPr>
            <w:tcW w:w="1706" w:type="dxa"/>
            <w:tcBorders>
              <w:bottom w:val="nil"/>
            </w:tcBorders>
            <w:shd w:val="clear" w:color="auto" w:fill="auto"/>
            <w:noWrap/>
            <w:vAlign w:val="bottom"/>
            <w:hideMark/>
          </w:tcPr>
          <w:p w14:paraId="5D1F30A8"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Variabel</w:t>
            </w:r>
          </w:p>
        </w:tc>
        <w:tc>
          <w:tcPr>
            <w:tcW w:w="1701" w:type="dxa"/>
            <w:tcBorders>
              <w:bottom w:val="nil"/>
            </w:tcBorders>
            <w:shd w:val="clear" w:color="auto" w:fill="auto"/>
            <w:noWrap/>
            <w:vAlign w:val="bottom"/>
            <w:hideMark/>
          </w:tcPr>
          <w:p w14:paraId="109A7FDD"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 xml:space="preserve">Parameter </w:t>
            </w:r>
          </w:p>
        </w:tc>
        <w:tc>
          <w:tcPr>
            <w:tcW w:w="1418" w:type="dxa"/>
            <w:tcBorders>
              <w:bottom w:val="nil"/>
            </w:tcBorders>
            <w:shd w:val="clear" w:color="auto" w:fill="auto"/>
            <w:noWrap/>
            <w:vAlign w:val="bottom"/>
            <w:hideMark/>
          </w:tcPr>
          <w:p w14:paraId="12280B2B"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Prob &gt; |t|</w:t>
            </w:r>
          </w:p>
        </w:tc>
        <w:tc>
          <w:tcPr>
            <w:tcW w:w="4252" w:type="dxa"/>
            <w:gridSpan w:val="2"/>
            <w:tcBorders>
              <w:bottom w:val="nil"/>
            </w:tcBorders>
            <w:shd w:val="clear" w:color="auto" w:fill="auto"/>
            <w:noWrap/>
            <w:vAlign w:val="bottom"/>
            <w:hideMark/>
          </w:tcPr>
          <w:p w14:paraId="254127D8"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Label</w:t>
            </w:r>
          </w:p>
        </w:tc>
      </w:tr>
      <w:tr w:rsidR="0037212A" w:rsidRPr="008E55E2" w14:paraId="738E6668" w14:textId="77777777" w:rsidTr="00197B11">
        <w:trPr>
          <w:trHeight w:val="315"/>
        </w:trPr>
        <w:tc>
          <w:tcPr>
            <w:tcW w:w="1706" w:type="dxa"/>
            <w:tcBorders>
              <w:top w:val="nil"/>
              <w:bottom w:val="single" w:sz="4" w:space="0" w:color="auto"/>
            </w:tcBorders>
            <w:shd w:val="clear" w:color="auto" w:fill="auto"/>
            <w:noWrap/>
            <w:vAlign w:val="bottom"/>
            <w:hideMark/>
          </w:tcPr>
          <w:p w14:paraId="2308080A"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 </w:t>
            </w:r>
          </w:p>
        </w:tc>
        <w:tc>
          <w:tcPr>
            <w:tcW w:w="1701" w:type="dxa"/>
            <w:tcBorders>
              <w:top w:val="nil"/>
              <w:bottom w:val="single" w:sz="4" w:space="0" w:color="auto"/>
            </w:tcBorders>
            <w:shd w:val="clear" w:color="auto" w:fill="auto"/>
            <w:noWrap/>
            <w:vAlign w:val="bottom"/>
            <w:hideMark/>
          </w:tcPr>
          <w:p w14:paraId="0629223B"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Estimasi</w:t>
            </w:r>
          </w:p>
        </w:tc>
        <w:tc>
          <w:tcPr>
            <w:tcW w:w="1418" w:type="dxa"/>
            <w:tcBorders>
              <w:top w:val="nil"/>
              <w:bottom w:val="single" w:sz="4" w:space="0" w:color="auto"/>
            </w:tcBorders>
            <w:shd w:val="clear" w:color="auto" w:fill="auto"/>
            <w:noWrap/>
            <w:vAlign w:val="bottom"/>
            <w:hideMark/>
          </w:tcPr>
          <w:p w14:paraId="7312E68E"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p>
        </w:tc>
        <w:tc>
          <w:tcPr>
            <w:tcW w:w="4252" w:type="dxa"/>
            <w:gridSpan w:val="2"/>
            <w:tcBorders>
              <w:top w:val="nil"/>
              <w:bottom w:val="single" w:sz="4" w:space="0" w:color="auto"/>
            </w:tcBorders>
            <w:shd w:val="clear" w:color="auto" w:fill="auto"/>
            <w:noWrap/>
            <w:vAlign w:val="bottom"/>
            <w:hideMark/>
          </w:tcPr>
          <w:p w14:paraId="3723CD79"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 </w:t>
            </w:r>
          </w:p>
        </w:tc>
      </w:tr>
      <w:tr w:rsidR="0037212A" w:rsidRPr="008E55E2" w14:paraId="5E92583B" w14:textId="77777777" w:rsidTr="00197B11">
        <w:trPr>
          <w:trHeight w:val="315"/>
        </w:trPr>
        <w:tc>
          <w:tcPr>
            <w:tcW w:w="1706" w:type="dxa"/>
            <w:tcBorders>
              <w:bottom w:val="nil"/>
            </w:tcBorders>
            <w:shd w:val="clear" w:color="auto" w:fill="auto"/>
            <w:noWrap/>
            <w:vAlign w:val="bottom"/>
            <w:hideMark/>
          </w:tcPr>
          <w:p w14:paraId="38FBA09D"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Intercept</w:t>
            </w:r>
          </w:p>
        </w:tc>
        <w:tc>
          <w:tcPr>
            <w:tcW w:w="1701" w:type="dxa"/>
            <w:tcBorders>
              <w:bottom w:val="nil"/>
            </w:tcBorders>
            <w:shd w:val="clear" w:color="auto" w:fill="auto"/>
            <w:noWrap/>
            <w:vAlign w:val="bottom"/>
            <w:hideMark/>
          </w:tcPr>
          <w:p w14:paraId="284D7231" w14:textId="77777777" w:rsidR="0037212A" w:rsidRPr="008E55E2" w:rsidRDefault="0037212A" w:rsidP="00D82A3F">
            <w:pPr>
              <w:spacing w:after="0" w:line="24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0.00001</w:t>
            </w:r>
          </w:p>
        </w:tc>
        <w:tc>
          <w:tcPr>
            <w:tcW w:w="1418" w:type="dxa"/>
            <w:tcBorders>
              <w:bottom w:val="nil"/>
            </w:tcBorders>
            <w:shd w:val="clear" w:color="auto" w:fill="auto"/>
            <w:noWrap/>
            <w:vAlign w:val="bottom"/>
            <w:hideMark/>
          </w:tcPr>
          <w:p w14:paraId="3E227C65"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0.</w:t>
            </w:r>
            <w:r>
              <w:rPr>
                <w:rFonts w:ascii="Times New Roman" w:eastAsia="Times New Roman" w:hAnsi="Times New Roman" w:cs="Times New Roman"/>
                <w:sz w:val="24"/>
                <w:szCs w:val="24"/>
                <w:lang w:val="en-US" w:eastAsia="id-ID"/>
              </w:rPr>
              <w:t>0001</w:t>
            </w:r>
          </w:p>
        </w:tc>
        <w:tc>
          <w:tcPr>
            <w:tcW w:w="4252" w:type="dxa"/>
            <w:gridSpan w:val="2"/>
            <w:tcBorders>
              <w:bottom w:val="nil"/>
            </w:tcBorders>
            <w:shd w:val="clear" w:color="auto" w:fill="auto"/>
            <w:noWrap/>
            <w:vAlign w:val="bottom"/>
            <w:hideMark/>
          </w:tcPr>
          <w:p w14:paraId="4C0B0A2E"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Intercept</w:t>
            </w:r>
          </w:p>
        </w:tc>
      </w:tr>
      <w:tr w:rsidR="0037212A" w:rsidRPr="008E55E2" w14:paraId="7245E0EC" w14:textId="77777777" w:rsidTr="00197B11">
        <w:trPr>
          <w:trHeight w:val="315"/>
        </w:trPr>
        <w:tc>
          <w:tcPr>
            <w:tcW w:w="1706" w:type="dxa"/>
            <w:tcBorders>
              <w:top w:val="nil"/>
              <w:bottom w:val="nil"/>
            </w:tcBorders>
            <w:shd w:val="clear" w:color="auto" w:fill="auto"/>
            <w:noWrap/>
            <w:vAlign w:val="bottom"/>
            <w:hideMark/>
          </w:tcPr>
          <w:p w14:paraId="2F4FC140"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LL</w:t>
            </w:r>
          </w:p>
        </w:tc>
        <w:tc>
          <w:tcPr>
            <w:tcW w:w="1701" w:type="dxa"/>
            <w:tcBorders>
              <w:top w:val="nil"/>
              <w:bottom w:val="nil"/>
            </w:tcBorders>
            <w:shd w:val="clear" w:color="auto" w:fill="auto"/>
            <w:noWrap/>
            <w:vAlign w:val="bottom"/>
            <w:hideMark/>
          </w:tcPr>
          <w:p w14:paraId="21B58AB8" w14:textId="77777777" w:rsidR="0037212A" w:rsidRPr="0072776F" w:rsidRDefault="0037212A" w:rsidP="00D82A3F">
            <w:pPr>
              <w:spacing w:after="0" w:line="240" w:lineRule="auto"/>
              <w:jc w:val="right"/>
              <w:rPr>
                <w:rFonts w:ascii="Times New Roman" w:eastAsia="Times New Roman" w:hAnsi="Times New Roman" w:cs="Times New Roman"/>
                <w:sz w:val="24"/>
                <w:szCs w:val="24"/>
                <w:lang w:val="en-US" w:eastAsia="id-ID"/>
              </w:rPr>
            </w:pPr>
            <w:bookmarkStart w:id="5" w:name="_Hlk518672925"/>
            <w:r w:rsidRPr="0072776F">
              <w:rPr>
                <w:rFonts w:ascii="Times New Roman" w:hAnsi="Times New Roman" w:cs="Times New Roman"/>
                <w:sz w:val="24"/>
                <w:szCs w:val="24"/>
                <w:lang w:val="en-US"/>
              </w:rPr>
              <w:t>2</w:t>
            </w:r>
            <w:r w:rsidRPr="0072776F">
              <w:rPr>
                <w:rFonts w:ascii="Times New Roman" w:hAnsi="Times New Roman" w:cs="Times New Roman"/>
                <w:sz w:val="24"/>
                <w:szCs w:val="24"/>
              </w:rPr>
              <w:t>.</w:t>
            </w:r>
            <w:r w:rsidRPr="0072776F">
              <w:rPr>
                <w:rFonts w:ascii="Times New Roman" w:hAnsi="Times New Roman" w:cs="Times New Roman"/>
                <w:sz w:val="24"/>
                <w:szCs w:val="24"/>
                <w:lang w:val="en-US"/>
              </w:rPr>
              <w:t>5</w:t>
            </w:r>
            <w:r w:rsidRPr="0072776F">
              <w:rPr>
                <w:rFonts w:ascii="Times New Roman" w:hAnsi="Times New Roman" w:cs="Times New Roman"/>
                <w:sz w:val="24"/>
                <w:szCs w:val="24"/>
              </w:rPr>
              <w:t>54869</w:t>
            </w:r>
            <w:bookmarkEnd w:id="5"/>
          </w:p>
        </w:tc>
        <w:tc>
          <w:tcPr>
            <w:tcW w:w="1418" w:type="dxa"/>
            <w:tcBorders>
              <w:top w:val="nil"/>
              <w:bottom w:val="nil"/>
            </w:tcBorders>
            <w:shd w:val="clear" w:color="auto" w:fill="auto"/>
            <w:noWrap/>
            <w:vAlign w:val="bottom"/>
            <w:hideMark/>
          </w:tcPr>
          <w:p w14:paraId="4C977FD9"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0.0</w:t>
            </w:r>
            <w:r>
              <w:rPr>
                <w:rFonts w:ascii="Times New Roman" w:eastAsia="Times New Roman" w:hAnsi="Times New Roman" w:cs="Times New Roman"/>
                <w:sz w:val="24"/>
                <w:szCs w:val="24"/>
                <w:lang w:val="en-US" w:eastAsia="id-ID"/>
              </w:rPr>
              <w:t>028</w:t>
            </w:r>
          </w:p>
        </w:tc>
        <w:tc>
          <w:tcPr>
            <w:tcW w:w="4252" w:type="dxa"/>
            <w:gridSpan w:val="2"/>
            <w:tcBorders>
              <w:top w:val="nil"/>
              <w:bottom w:val="nil"/>
            </w:tcBorders>
            <w:shd w:val="clear" w:color="auto" w:fill="auto"/>
            <w:noWrap/>
            <w:vAlign w:val="bottom"/>
            <w:hideMark/>
          </w:tcPr>
          <w:p w14:paraId="6B107ADA" w14:textId="77777777" w:rsidR="0037212A" w:rsidRPr="00902940"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Luas lahan (Ha)</w:t>
            </w:r>
          </w:p>
        </w:tc>
      </w:tr>
      <w:tr w:rsidR="0037212A" w:rsidRPr="008E55E2" w14:paraId="2FFAB59A" w14:textId="77777777" w:rsidTr="00197B11">
        <w:trPr>
          <w:trHeight w:val="315"/>
        </w:trPr>
        <w:tc>
          <w:tcPr>
            <w:tcW w:w="1706" w:type="dxa"/>
            <w:tcBorders>
              <w:top w:val="nil"/>
              <w:bottom w:val="nil"/>
            </w:tcBorders>
            <w:shd w:val="clear" w:color="auto" w:fill="auto"/>
            <w:noWrap/>
            <w:vAlign w:val="bottom"/>
            <w:hideMark/>
          </w:tcPr>
          <w:p w14:paraId="7DD2B4F1" w14:textId="77777777" w:rsidR="0037212A" w:rsidRPr="002B10D9"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BNH</w:t>
            </w:r>
          </w:p>
        </w:tc>
        <w:tc>
          <w:tcPr>
            <w:tcW w:w="1701" w:type="dxa"/>
            <w:tcBorders>
              <w:top w:val="nil"/>
              <w:bottom w:val="nil"/>
            </w:tcBorders>
            <w:shd w:val="clear" w:color="auto" w:fill="auto"/>
            <w:noWrap/>
            <w:vAlign w:val="bottom"/>
            <w:hideMark/>
          </w:tcPr>
          <w:p w14:paraId="17748175" w14:textId="77777777" w:rsidR="0037212A" w:rsidRPr="0072776F" w:rsidRDefault="0037212A" w:rsidP="00D82A3F">
            <w:pPr>
              <w:spacing w:after="0" w:line="240" w:lineRule="auto"/>
              <w:jc w:val="right"/>
              <w:rPr>
                <w:rFonts w:ascii="Times New Roman" w:eastAsia="Times New Roman" w:hAnsi="Times New Roman" w:cs="Times New Roman"/>
                <w:sz w:val="24"/>
                <w:szCs w:val="24"/>
                <w:lang w:eastAsia="id-ID"/>
              </w:rPr>
            </w:pPr>
            <w:r w:rsidRPr="0072776F">
              <w:rPr>
                <w:rFonts w:ascii="Times New Roman" w:hAnsi="Times New Roman" w:cs="Times New Roman"/>
                <w:sz w:val="24"/>
                <w:szCs w:val="24"/>
              </w:rPr>
              <w:t>1.32</w:t>
            </w:r>
            <w:r w:rsidRPr="0072776F">
              <w:rPr>
                <w:rFonts w:ascii="Times New Roman" w:hAnsi="Times New Roman" w:cs="Times New Roman"/>
                <w:sz w:val="24"/>
                <w:szCs w:val="24"/>
                <w:lang w:val="en-US"/>
              </w:rPr>
              <w:t>76</w:t>
            </w:r>
            <w:r w:rsidRPr="0072776F">
              <w:rPr>
                <w:rFonts w:ascii="Times New Roman" w:hAnsi="Times New Roman" w:cs="Times New Roman"/>
                <w:sz w:val="24"/>
                <w:szCs w:val="24"/>
              </w:rPr>
              <w:t>6</w:t>
            </w:r>
          </w:p>
        </w:tc>
        <w:tc>
          <w:tcPr>
            <w:tcW w:w="1418" w:type="dxa"/>
            <w:tcBorders>
              <w:top w:val="nil"/>
              <w:bottom w:val="nil"/>
            </w:tcBorders>
            <w:shd w:val="clear" w:color="auto" w:fill="auto"/>
            <w:noWrap/>
            <w:vAlign w:val="bottom"/>
            <w:hideMark/>
          </w:tcPr>
          <w:p w14:paraId="6B971B60"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0.</w:t>
            </w:r>
            <w:r>
              <w:rPr>
                <w:rFonts w:ascii="Times New Roman" w:eastAsia="Times New Roman" w:hAnsi="Times New Roman" w:cs="Times New Roman"/>
                <w:sz w:val="24"/>
                <w:szCs w:val="24"/>
                <w:lang w:eastAsia="id-ID"/>
              </w:rPr>
              <w:t>0045</w:t>
            </w:r>
          </w:p>
        </w:tc>
        <w:tc>
          <w:tcPr>
            <w:tcW w:w="4252" w:type="dxa"/>
            <w:gridSpan w:val="2"/>
            <w:tcBorders>
              <w:top w:val="nil"/>
              <w:bottom w:val="nil"/>
            </w:tcBorders>
            <w:shd w:val="clear" w:color="auto" w:fill="auto"/>
            <w:noWrap/>
            <w:vAlign w:val="bottom"/>
            <w:hideMark/>
          </w:tcPr>
          <w:p w14:paraId="1F0222B8" w14:textId="77777777" w:rsidR="0037212A" w:rsidRPr="00902940"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Jumlah benih (Kg)</w:t>
            </w:r>
          </w:p>
        </w:tc>
      </w:tr>
      <w:tr w:rsidR="0037212A" w:rsidRPr="008E55E2" w14:paraId="714CD258" w14:textId="77777777" w:rsidTr="00197B11">
        <w:trPr>
          <w:trHeight w:val="315"/>
        </w:trPr>
        <w:tc>
          <w:tcPr>
            <w:tcW w:w="1706" w:type="dxa"/>
            <w:tcBorders>
              <w:top w:val="nil"/>
              <w:bottom w:val="nil"/>
            </w:tcBorders>
            <w:shd w:val="clear" w:color="auto" w:fill="auto"/>
            <w:noWrap/>
            <w:vAlign w:val="bottom"/>
          </w:tcPr>
          <w:p w14:paraId="401596BC" w14:textId="77777777" w:rsidR="0037212A" w:rsidRPr="00DE7A6C"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PU</w:t>
            </w:r>
          </w:p>
        </w:tc>
        <w:tc>
          <w:tcPr>
            <w:tcW w:w="1701" w:type="dxa"/>
            <w:tcBorders>
              <w:top w:val="nil"/>
              <w:bottom w:val="nil"/>
            </w:tcBorders>
            <w:shd w:val="clear" w:color="auto" w:fill="auto"/>
            <w:noWrap/>
            <w:vAlign w:val="bottom"/>
          </w:tcPr>
          <w:p w14:paraId="17447035" w14:textId="77777777" w:rsidR="0037212A" w:rsidRPr="0072776F" w:rsidRDefault="0037212A" w:rsidP="00D82A3F">
            <w:pPr>
              <w:spacing w:after="0" w:line="240" w:lineRule="auto"/>
              <w:jc w:val="right"/>
              <w:rPr>
                <w:rFonts w:ascii="Times New Roman" w:eastAsia="Times New Roman" w:hAnsi="Times New Roman" w:cs="Times New Roman"/>
                <w:sz w:val="24"/>
                <w:szCs w:val="24"/>
                <w:lang w:val="en-US" w:eastAsia="id-ID"/>
              </w:rPr>
            </w:pPr>
            <w:r w:rsidRPr="0072776F">
              <w:rPr>
                <w:rFonts w:ascii="Times New Roman" w:hAnsi="Times New Roman" w:cs="Times New Roman"/>
                <w:sz w:val="24"/>
                <w:szCs w:val="24"/>
              </w:rPr>
              <w:t>0.12824</w:t>
            </w:r>
          </w:p>
        </w:tc>
        <w:tc>
          <w:tcPr>
            <w:tcW w:w="1418" w:type="dxa"/>
            <w:tcBorders>
              <w:top w:val="nil"/>
              <w:bottom w:val="nil"/>
            </w:tcBorders>
            <w:shd w:val="clear" w:color="auto" w:fill="auto"/>
            <w:noWrap/>
            <w:vAlign w:val="bottom"/>
          </w:tcPr>
          <w:p w14:paraId="379166CA"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0.0318</w:t>
            </w:r>
          </w:p>
        </w:tc>
        <w:tc>
          <w:tcPr>
            <w:tcW w:w="4252" w:type="dxa"/>
            <w:gridSpan w:val="2"/>
            <w:tcBorders>
              <w:top w:val="nil"/>
              <w:bottom w:val="nil"/>
            </w:tcBorders>
            <w:shd w:val="clear" w:color="auto" w:fill="auto"/>
            <w:noWrap/>
            <w:vAlign w:val="bottom"/>
          </w:tcPr>
          <w:p w14:paraId="60211C70" w14:textId="77777777" w:rsidR="0037212A" w:rsidRPr="00DE7A6C"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Jumlah pupuk (Kg)</w:t>
            </w:r>
          </w:p>
        </w:tc>
      </w:tr>
      <w:tr w:rsidR="0037212A" w:rsidRPr="008E55E2" w14:paraId="3F8FF06B" w14:textId="77777777" w:rsidTr="00197B11">
        <w:trPr>
          <w:trHeight w:val="315"/>
        </w:trPr>
        <w:tc>
          <w:tcPr>
            <w:tcW w:w="1706" w:type="dxa"/>
            <w:tcBorders>
              <w:top w:val="nil"/>
              <w:bottom w:val="nil"/>
            </w:tcBorders>
            <w:shd w:val="clear" w:color="auto" w:fill="auto"/>
            <w:noWrap/>
            <w:vAlign w:val="bottom"/>
            <w:hideMark/>
          </w:tcPr>
          <w:p w14:paraId="2B2E7C1F" w14:textId="77777777" w:rsidR="0037212A" w:rsidRPr="002B10D9"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PEST</w:t>
            </w:r>
          </w:p>
        </w:tc>
        <w:tc>
          <w:tcPr>
            <w:tcW w:w="1701" w:type="dxa"/>
            <w:tcBorders>
              <w:top w:val="nil"/>
              <w:bottom w:val="nil"/>
            </w:tcBorders>
            <w:shd w:val="clear" w:color="auto" w:fill="auto"/>
            <w:noWrap/>
            <w:vAlign w:val="bottom"/>
            <w:hideMark/>
          </w:tcPr>
          <w:p w14:paraId="315C785F" w14:textId="77777777" w:rsidR="0037212A" w:rsidRPr="0072776F" w:rsidRDefault="0037212A" w:rsidP="00D82A3F">
            <w:pPr>
              <w:spacing w:after="0" w:line="240" w:lineRule="auto"/>
              <w:jc w:val="right"/>
              <w:rPr>
                <w:rFonts w:ascii="Times New Roman" w:eastAsia="Times New Roman" w:hAnsi="Times New Roman" w:cs="Times New Roman"/>
                <w:sz w:val="24"/>
                <w:szCs w:val="24"/>
                <w:lang w:eastAsia="id-ID"/>
              </w:rPr>
            </w:pPr>
            <w:r w:rsidRPr="0072776F">
              <w:rPr>
                <w:rFonts w:ascii="Times New Roman" w:hAnsi="Times New Roman" w:cs="Times New Roman"/>
                <w:sz w:val="24"/>
                <w:szCs w:val="24"/>
              </w:rPr>
              <w:t>0.00172</w:t>
            </w:r>
          </w:p>
        </w:tc>
        <w:tc>
          <w:tcPr>
            <w:tcW w:w="1418" w:type="dxa"/>
            <w:tcBorders>
              <w:top w:val="nil"/>
              <w:bottom w:val="nil"/>
            </w:tcBorders>
            <w:shd w:val="clear" w:color="auto" w:fill="auto"/>
            <w:noWrap/>
            <w:vAlign w:val="bottom"/>
            <w:hideMark/>
          </w:tcPr>
          <w:p w14:paraId="43829673"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0.</w:t>
            </w:r>
            <w:r>
              <w:rPr>
                <w:rFonts w:ascii="Times New Roman" w:eastAsia="Times New Roman" w:hAnsi="Times New Roman" w:cs="Times New Roman"/>
                <w:sz w:val="24"/>
                <w:szCs w:val="24"/>
                <w:lang w:eastAsia="id-ID"/>
              </w:rPr>
              <w:t>1512</w:t>
            </w:r>
          </w:p>
        </w:tc>
        <w:tc>
          <w:tcPr>
            <w:tcW w:w="4252" w:type="dxa"/>
            <w:gridSpan w:val="2"/>
            <w:tcBorders>
              <w:top w:val="nil"/>
              <w:bottom w:val="nil"/>
            </w:tcBorders>
            <w:shd w:val="clear" w:color="auto" w:fill="auto"/>
            <w:noWrap/>
            <w:vAlign w:val="bottom"/>
            <w:hideMark/>
          </w:tcPr>
          <w:p w14:paraId="03D28DA0"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Jumlah Pestisida</w:t>
            </w:r>
            <w:r>
              <w:rPr>
                <w:rFonts w:ascii="Times New Roman" w:eastAsia="Times New Roman" w:hAnsi="Times New Roman" w:cs="Times New Roman"/>
                <w:sz w:val="24"/>
                <w:szCs w:val="24"/>
                <w:lang w:eastAsia="id-ID"/>
              </w:rPr>
              <w:t xml:space="preserve"> </w:t>
            </w:r>
            <w:r w:rsidRPr="008E55E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Liter</w:t>
            </w:r>
            <w:r w:rsidRPr="008E55E2">
              <w:rPr>
                <w:rFonts w:ascii="Times New Roman" w:eastAsia="Times New Roman" w:hAnsi="Times New Roman" w:cs="Times New Roman"/>
                <w:sz w:val="24"/>
                <w:szCs w:val="24"/>
                <w:lang w:eastAsia="id-ID"/>
              </w:rPr>
              <w:t>)</w:t>
            </w:r>
          </w:p>
        </w:tc>
      </w:tr>
      <w:tr w:rsidR="0037212A" w:rsidRPr="008E55E2" w14:paraId="45F0A644" w14:textId="77777777" w:rsidTr="00197B11">
        <w:trPr>
          <w:trHeight w:val="315"/>
        </w:trPr>
        <w:tc>
          <w:tcPr>
            <w:tcW w:w="1706" w:type="dxa"/>
            <w:tcBorders>
              <w:top w:val="nil"/>
              <w:bottom w:val="single" w:sz="4" w:space="0" w:color="auto"/>
            </w:tcBorders>
            <w:shd w:val="clear" w:color="auto" w:fill="auto"/>
            <w:noWrap/>
            <w:vAlign w:val="bottom"/>
            <w:hideMark/>
          </w:tcPr>
          <w:p w14:paraId="100702AE"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JTK</w:t>
            </w:r>
            <w:r w:rsidRPr="008E55E2">
              <w:rPr>
                <w:rFonts w:ascii="Times New Roman" w:eastAsia="Times New Roman" w:hAnsi="Times New Roman" w:cs="Times New Roman"/>
                <w:sz w:val="24"/>
                <w:szCs w:val="24"/>
                <w:lang w:eastAsia="id-ID"/>
              </w:rPr>
              <w:t xml:space="preserve">      </w:t>
            </w:r>
          </w:p>
        </w:tc>
        <w:tc>
          <w:tcPr>
            <w:tcW w:w="1701" w:type="dxa"/>
            <w:tcBorders>
              <w:top w:val="nil"/>
              <w:bottom w:val="single" w:sz="4" w:space="0" w:color="auto"/>
            </w:tcBorders>
            <w:shd w:val="clear" w:color="auto" w:fill="auto"/>
            <w:noWrap/>
            <w:vAlign w:val="bottom"/>
            <w:hideMark/>
          </w:tcPr>
          <w:p w14:paraId="77FE7D76" w14:textId="77777777" w:rsidR="0037212A" w:rsidRPr="0072776F" w:rsidRDefault="0037212A" w:rsidP="00D82A3F">
            <w:pPr>
              <w:spacing w:after="0" w:line="240" w:lineRule="auto"/>
              <w:jc w:val="right"/>
              <w:rPr>
                <w:rFonts w:ascii="Times New Roman" w:eastAsia="Times New Roman" w:hAnsi="Times New Roman" w:cs="Times New Roman"/>
                <w:sz w:val="24"/>
                <w:szCs w:val="24"/>
                <w:lang w:val="en-US" w:eastAsia="id-ID"/>
              </w:rPr>
            </w:pPr>
            <w:r w:rsidRPr="0072776F">
              <w:rPr>
                <w:rFonts w:ascii="Times New Roman" w:hAnsi="Times New Roman" w:cs="Times New Roman"/>
                <w:sz w:val="24"/>
                <w:szCs w:val="24"/>
              </w:rPr>
              <w:t>0.998060</w:t>
            </w:r>
          </w:p>
        </w:tc>
        <w:tc>
          <w:tcPr>
            <w:tcW w:w="1418" w:type="dxa"/>
            <w:tcBorders>
              <w:top w:val="nil"/>
              <w:bottom w:val="single" w:sz="4" w:space="0" w:color="auto"/>
            </w:tcBorders>
            <w:shd w:val="clear" w:color="auto" w:fill="auto"/>
            <w:noWrap/>
            <w:vAlign w:val="bottom"/>
            <w:hideMark/>
          </w:tcPr>
          <w:p w14:paraId="7920172B" w14:textId="77777777" w:rsidR="0037212A" w:rsidRPr="00DE7A6C" w:rsidRDefault="0037212A" w:rsidP="00D82A3F">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0.1024</w:t>
            </w:r>
          </w:p>
        </w:tc>
        <w:tc>
          <w:tcPr>
            <w:tcW w:w="4252" w:type="dxa"/>
            <w:gridSpan w:val="2"/>
            <w:tcBorders>
              <w:top w:val="nil"/>
              <w:bottom w:val="single" w:sz="4" w:space="0" w:color="auto"/>
            </w:tcBorders>
            <w:shd w:val="clear" w:color="auto" w:fill="auto"/>
            <w:noWrap/>
            <w:vAlign w:val="bottom"/>
            <w:hideMark/>
          </w:tcPr>
          <w:p w14:paraId="5F25BDD6" w14:textId="77777777" w:rsidR="0037212A" w:rsidRPr="00902940"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Jumlah Tenaga Kerja (Orang)</w:t>
            </w:r>
          </w:p>
        </w:tc>
      </w:tr>
      <w:tr w:rsidR="0037212A" w:rsidRPr="008E55E2" w14:paraId="5D94BF66" w14:textId="77777777" w:rsidTr="00197B11">
        <w:trPr>
          <w:trHeight w:val="315"/>
        </w:trPr>
        <w:tc>
          <w:tcPr>
            <w:tcW w:w="1706" w:type="dxa"/>
            <w:tcBorders>
              <w:bottom w:val="nil"/>
            </w:tcBorders>
            <w:shd w:val="clear" w:color="auto" w:fill="auto"/>
            <w:noWrap/>
            <w:vAlign w:val="bottom"/>
            <w:hideMark/>
          </w:tcPr>
          <w:p w14:paraId="3C274B48"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R-Square</w:t>
            </w:r>
          </w:p>
        </w:tc>
        <w:tc>
          <w:tcPr>
            <w:tcW w:w="1701" w:type="dxa"/>
            <w:tcBorders>
              <w:bottom w:val="nil"/>
            </w:tcBorders>
            <w:shd w:val="clear" w:color="auto" w:fill="auto"/>
            <w:noWrap/>
            <w:vAlign w:val="bottom"/>
            <w:hideMark/>
          </w:tcPr>
          <w:p w14:paraId="4A7FD50F" w14:textId="77777777" w:rsidR="0037212A" w:rsidRPr="00902940" w:rsidRDefault="0037212A" w:rsidP="00D82A3F">
            <w:pPr>
              <w:spacing w:after="0" w:line="240" w:lineRule="auto"/>
              <w:jc w:val="right"/>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0.9</w:t>
            </w:r>
            <w:r>
              <w:rPr>
                <w:rFonts w:ascii="Times New Roman" w:eastAsia="Times New Roman" w:hAnsi="Times New Roman" w:cs="Times New Roman"/>
                <w:sz w:val="24"/>
                <w:szCs w:val="24"/>
                <w:lang w:val="en-US" w:eastAsia="id-ID"/>
              </w:rPr>
              <w:t>2543</w:t>
            </w:r>
          </w:p>
        </w:tc>
        <w:tc>
          <w:tcPr>
            <w:tcW w:w="1418" w:type="dxa"/>
            <w:tcBorders>
              <w:bottom w:val="nil"/>
            </w:tcBorders>
            <w:shd w:val="clear" w:color="auto" w:fill="auto"/>
            <w:noWrap/>
            <w:vAlign w:val="bottom"/>
            <w:hideMark/>
          </w:tcPr>
          <w:p w14:paraId="251D7A5D"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p>
        </w:tc>
        <w:tc>
          <w:tcPr>
            <w:tcW w:w="2126" w:type="dxa"/>
            <w:tcBorders>
              <w:bottom w:val="nil"/>
            </w:tcBorders>
            <w:shd w:val="clear" w:color="auto" w:fill="auto"/>
            <w:noWrap/>
            <w:vAlign w:val="bottom"/>
            <w:hideMark/>
          </w:tcPr>
          <w:p w14:paraId="76EC1A6C" w14:textId="77777777" w:rsidR="0037212A" w:rsidRPr="00DE7A6C" w:rsidRDefault="0037212A" w:rsidP="00D82A3F">
            <w:pPr>
              <w:spacing w:after="0" w:line="240" w:lineRule="auto"/>
              <w:jc w:val="right"/>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Dw</w:t>
            </w:r>
          </w:p>
        </w:tc>
        <w:tc>
          <w:tcPr>
            <w:tcW w:w="2126" w:type="dxa"/>
            <w:tcBorders>
              <w:bottom w:val="nil"/>
            </w:tcBorders>
            <w:shd w:val="clear" w:color="auto" w:fill="auto"/>
            <w:vAlign w:val="bottom"/>
          </w:tcPr>
          <w:p w14:paraId="5ABE9CDD" w14:textId="77777777" w:rsidR="0037212A" w:rsidRPr="00DE7A6C" w:rsidRDefault="0037212A" w:rsidP="00D82A3F">
            <w:pPr>
              <w:spacing w:after="0" w:line="240" w:lineRule="auto"/>
              <w:jc w:val="right"/>
              <w:rPr>
                <w:rFonts w:ascii="Times New Roman" w:eastAsia="Times New Roman" w:hAnsi="Times New Roman" w:cs="Times New Roman"/>
                <w:sz w:val="24"/>
                <w:szCs w:val="24"/>
                <w:lang w:val="en-US" w:eastAsia="id-ID"/>
              </w:rPr>
            </w:pPr>
            <w:r w:rsidRPr="008E55E2">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val="en-US" w:eastAsia="id-ID"/>
              </w:rPr>
              <w:t>989218</w:t>
            </w:r>
          </w:p>
        </w:tc>
      </w:tr>
      <w:tr w:rsidR="0037212A" w:rsidRPr="008E55E2" w14:paraId="5AD24797" w14:textId="77777777" w:rsidTr="00197B11">
        <w:trPr>
          <w:trHeight w:val="315"/>
        </w:trPr>
        <w:tc>
          <w:tcPr>
            <w:tcW w:w="1706" w:type="dxa"/>
            <w:tcBorders>
              <w:top w:val="nil"/>
            </w:tcBorders>
            <w:shd w:val="clear" w:color="auto" w:fill="auto"/>
            <w:noWrap/>
            <w:vAlign w:val="bottom"/>
            <w:hideMark/>
          </w:tcPr>
          <w:p w14:paraId="2E7F8239" w14:textId="77777777" w:rsidR="0037212A" w:rsidRPr="008E55E2" w:rsidRDefault="0037212A" w:rsidP="00D82A3F">
            <w:pPr>
              <w:spacing w:after="0" w:line="240" w:lineRule="auto"/>
              <w:rPr>
                <w:rFonts w:ascii="Times New Roman" w:eastAsia="Times New Roman" w:hAnsi="Times New Roman" w:cs="Times New Roman"/>
                <w:sz w:val="24"/>
                <w:szCs w:val="24"/>
                <w:lang w:eastAsia="id-ID"/>
              </w:rPr>
            </w:pPr>
            <w:r w:rsidRPr="008E55E2">
              <w:rPr>
                <w:rFonts w:ascii="Times New Roman" w:eastAsia="Times New Roman" w:hAnsi="Times New Roman" w:cs="Times New Roman"/>
                <w:sz w:val="24"/>
                <w:szCs w:val="24"/>
                <w:lang w:eastAsia="id-ID"/>
              </w:rPr>
              <w:t>F-hit</w:t>
            </w:r>
          </w:p>
        </w:tc>
        <w:tc>
          <w:tcPr>
            <w:tcW w:w="1701" w:type="dxa"/>
            <w:tcBorders>
              <w:top w:val="nil"/>
            </w:tcBorders>
            <w:shd w:val="clear" w:color="auto" w:fill="auto"/>
            <w:noWrap/>
            <w:vAlign w:val="bottom"/>
            <w:hideMark/>
          </w:tcPr>
          <w:p w14:paraId="6CB39A33" w14:textId="77777777" w:rsidR="0037212A" w:rsidRPr="00902940" w:rsidRDefault="0037212A" w:rsidP="00D82A3F">
            <w:pPr>
              <w:spacing w:after="0" w:line="240" w:lineRule="auto"/>
              <w:jc w:val="right"/>
              <w:rPr>
                <w:rFonts w:ascii="Times New Roman" w:eastAsia="Times New Roman" w:hAnsi="Times New Roman" w:cs="Times New Roman"/>
                <w:sz w:val="24"/>
                <w:szCs w:val="24"/>
                <w:lang w:val="en-US" w:eastAsia="id-ID"/>
              </w:rPr>
            </w:pPr>
            <w:r w:rsidRPr="00902940">
              <w:rPr>
                <w:rFonts w:ascii="Times New Roman" w:hAnsi="Times New Roman" w:cs="Times New Roman"/>
                <w:sz w:val="24"/>
                <w:szCs w:val="24"/>
                <w:lang w:val="en-US"/>
              </w:rPr>
              <w:t>2183</w:t>
            </w:r>
            <w:r w:rsidRPr="00902940">
              <w:rPr>
                <w:rFonts w:ascii="Times New Roman" w:hAnsi="Times New Roman" w:cs="Times New Roman"/>
                <w:sz w:val="24"/>
                <w:szCs w:val="24"/>
              </w:rPr>
              <w:t>.</w:t>
            </w:r>
            <w:r w:rsidRPr="00902940">
              <w:rPr>
                <w:rFonts w:ascii="Times New Roman" w:hAnsi="Times New Roman" w:cs="Times New Roman"/>
                <w:sz w:val="24"/>
                <w:szCs w:val="24"/>
                <w:lang w:val="en-US"/>
              </w:rPr>
              <w:t>40</w:t>
            </w:r>
          </w:p>
        </w:tc>
        <w:tc>
          <w:tcPr>
            <w:tcW w:w="1418" w:type="dxa"/>
            <w:tcBorders>
              <w:top w:val="nil"/>
            </w:tcBorders>
            <w:shd w:val="clear" w:color="auto" w:fill="auto"/>
            <w:noWrap/>
            <w:vAlign w:val="bottom"/>
            <w:hideMark/>
          </w:tcPr>
          <w:p w14:paraId="412F7A08" w14:textId="77777777" w:rsidR="0037212A" w:rsidRPr="008E55E2" w:rsidRDefault="0037212A" w:rsidP="00D82A3F">
            <w:pPr>
              <w:spacing w:after="0" w:line="240" w:lineRule="auto"/>
              <w:jc w:val="center"/>
              <w:rPr>
                <w:rFonts w:ascii="Times New Roman" w:eastAsia="Times New Roman" w:hAnsi="Times New Roman" w:cs="Times New Roman"/>
                <w:sz w:val="24"/>
                <w:szCs w:val="24"/>
                <w:lang w:eastAsia="id-ID"/>
              </w:rPr>
            </w:pPr>
          </w:p>
        </w:tc>
        <w:tc>
          <w:tcPr>
            <w:tcW w:w="2126" w:type="dxa"/>
            <w:tcBorders>
              <w:top w:val="nil"/>
            </w:tcBorders>
            <w:shd w:val="clear" w:color="auto" w:fill="auto"/>
            <w:noWrap/>
            <w:vAlign w:val="bottom"/>
            <w:hideMark/>
          </w:tcPr>
          <w:p w14:paraId="55696723" w14:textId="77777777" w:rsidR="0037212A" w:rsidRPr="000066F3" w:rsidRDefault="0037212A" w:rsidP="00D82A3F">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p>
        </w:tc>
        <w:tc>
          <w:tcPr>
            <w:tcW w:w="2126" w:type="dxa"/>
            <w:tcBorders>
              <w:top w:val="nil"/>
            </w:tcBorders>
            <w:shd w:val="clear" w:color="auto" w:fill="auto"/>
            <w:vAlign w:val="bottom"/>
          </w:tcPr>
          <w:p w14:paraId="47A68893" w14:textId="77777777" w:rsidR="0037212A" w:rsidRPr="008E55E2" w:rsidRDefault="0037212A" w:rsidP="00D82A3F">
            <w:pPr>
              <w:spacing w:after="0" w:line="240" w:lineRule="auto"/>
              <w:jc w:val="right"/>
              <w:rPr>
                <w:rFonts w:ascii="Times New Roman" w:eastAsia="Times New Roman" w:hAnsi="Times New Roman" w:cs="Times New Roman"/>
                <w:sz w:val="24"/>
                <w:szCs w:val="24"/>
                <w:lang w:eastAsia="id-ID"/>
              </w:rPr>
            </w:pPr>
          </w:p>
        </w:tc>
      </w:tr>
    </w:tbl>
    <w:p w14:paraId="5011640A" w14:textId="77777777" w:rsidR="0037212A" w:rsidRDefault="0037212A" w:rsidP="0037212A">
      <w:pPr>
        <w:spacing w:after="0" w:line="240" w:lineRule="auto"/>
        <w:jc w:val="both"/>
        <w:rPr>
          <w:rFonts w:ascii="Times New Roman" w:eastAsia="Times New Roman" w:hAnsi="Times New Roman" w:cs="Times New Roman"/>
          <w:sz w:val="20"/>
          <w:szCs w:val="20"/>
          <w:lang w:val="en-US"/>
        </w:rPr>
      </w:pPr>
      <w:r w:rsidRPr="00207B40">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p>
    <w:p w14:paraId="4637BAF5" w14:textId="77777777" w:rsidR="0037212A" w:rsidRDefault="0037212A" w:rsidP="0037212A">
      <w:pPr>
        <w:autoSpaceDE w:val="0"/>
        <w:autoSpaceDN w:val="0"/>
        <w:adjustRightInd w:val="0"/>
        <w:spacing w:after="0" w:line="240" w:lineRule="auto"/>
        <w:rPr>
          <w:rFonts w:ascii="Times New Roman" w:eastAsia="Times New Roman" w:hAnsi="Times New Roman" w:cs="Times New Roman"/>
          <w:sz w:val="24"/>
          <w:szCs w:val="24"/>
        </w:rPr>
      </w:pPr>
      <w:r>
        <w:rPr>
          <w:rFonts w:ascii="Consolas" w:hAnsi="Consolas" w:cs="Consolas"/>
          <w:sz w:val="20"/>
          <w:szCs w:val="20"/>
        </w:rPr>
        <w:t xml:space="preserve">                      </w:t>
      </w:r>
    </w:p>
    <w:p w14:paraId="630C3559"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r w:rsidRPr="008E55E2">
        <w:rPr>
          <w:rFonts w:ascii="Times New Roman" w:eastAsia="Times New Roman" w:hAnsi="Times New Roman" w:cs="Times New Roman"/>
          <w:sz w:val="24"/>
          <w:szCs w:val="24"/>
        </w:rPr>
        <w:lastRenderedPageBreak/>
        <w:t xml:space="preserve">Besarnya perubahan </w:t>
      </w:r>
      <w:r>
        <w:rPr>
          <w:rFonts w:ascii="Times New Roman" w:eastAsia="Times New Roman" w:hAnsi="Times New Roman" w:cs="Times New Roman"/>
          <w:sz w:val="24"/>
          <w:szCs w:val="24"/>
          <w:lang w:val="en-US"/>
        </w:rPr>
        <w:t xml:space="preserve">Produksi Kedelai </w:t>
      </w:r>
      <w:r w:rsidRPr="008E55E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PK</w:t>
      </w:r>
      <w:r w:rsidRPr="008E55E2">
        <w:rPr>
          <w:rFonts w:ascii="Times New Roman" w:eastAsia="Times New Roman" w:hAnsi="Times New Roman" w:cs="Times New Roman"/>
          <w:sz w:val="24"/>
          <w:szCs w:val="24"/>
        </w:rPr>
        <w:t xml:space="preserve">) sebagai akibat perubahan </w:t>
      </w:r>
      <w:r>
        <w:rPr>
          <w:rFonts w:ascii="Times New Roman" w:eastAsia="Times New Roman" w:hAnsi="Times New Roman" w:cs="Times New Roman"/>
          <w:sz w:val="24"/>
          <w:szCs w:val="24"/>
          <w:lang w:val="en-US"/>
        </w:rPr>
        <w:t>jumlah benih yang  digunakan</w:t>
      </w:r>
      <w:r w:rsidRPr="008E55E2">
        <w:rPr>
          <w:rFonts w:ascii="Times New Roman" w:eastAsia="Times New Roman" w:hAnsi="Times New Roman" w:cs="Times New Roman"/>
          <w:sz w:val="24"/>
          <w:szCs w:val="24"/>
        </w:rPr>
        <w:t xml:space="preserve"> sebesar 1 </w:t>
      </w:r>
      <w:r>
        <w:rPr>
          <w:rFonts w:ascii="Times New Roman" w:eastAsia="Times New Roman" w:hAnsi="Times New Roman" w:cs="Times New Roman"/>
          <w:sz w:val="24"/>
          <w:szCs w:val="24"/>
          <w:lang w:val="en-US"/>
        </w:rPr>
        <w:t xml:space="preserve">kg </w:t>
      </w:r>
      <w:r>
        <w:rPr>
          <w:rFonts w:ascii="Times New Roman" w:eastAsia="Times New Roman" w:hAnsi="Times New Roman" w:cs="Times New Roman"/>
          <w:sz w:val="24"/>
          <w:szCs w:val="24"/>
        </w:rPr>
        <w:t xml:space="preserve">adalah </w:t>
      </w:r>
      <w:r>
        <w:rPr>
          <w:rFonts w:ascii="Times New Roman" w:eastAsia="Times New Roman" w:hAnsi="Times New Roman" w:cs="Times New Roman"/>
          <w:sz w:val="24"/>
          <w:szCs w:val="24"/>
          <w:lang w:val="en-US"/>
        </w:rPr>
        <w:t xml:space="preserve">sebesar </w:t>
      </w:r>
      <w:r w:rsidRPr="00671CA2">
        <w:rPr>
          <w:rFonts w:ascii="Times New Roman" w:hAnsi="Times New Roman" w:cs="Times New Roman"/>
          <w:sz w:val="24"/>
          <w:szCs w:val="24"/>
        </w:rPr>
        <w:t>1.32</w:t>
      </w:r>
      <w:r w:rsidRPr="00671CA2">
        <w:rPr>
          <w:rFonts w:ascii="Times New Roman" w:hAnsi="Times New Roman" w:cs="Times New Roman"/>
          <w:sz w:val="24"/>
          <w:szCs w:val="24"/>
          <w:lang w:val="en-US"/>
        </w:rPr>
        <w:t>76</w:t>
      </w:r>
      <w:r w:rsidRPr="00671CA2">
        <w:rPr>
          <w:rFonts w:ascii="Times New Roman" w:hAnsi="Times New Roman" w:cs="Times New Roman"/>
          <w:sz w:val="24"/>
          <w:szCs w:val="24"/>
        </w:rPr>
        <w:t>6</w:t>
      </w:r>
      <w:r>
        <w:rPr>
          <w:rFonts w:ascii="Times New Roman" w:eastAsia="Times New Roman" w:hAnsi="Times New Roman" w:cs="Times New Roman"/>
          <w:sz w:val="24"/>
          <w:szCs w:val="24"/>
          <w:lang w:val="en-US"/>
        </w:rPr>
        <w:t xml:space="preserve"> kg </w:t>
      </w:r>
      <w:r w:rsidRPr="008E55E2">
        <w:rPr>
          <w:rFonts w:ascii="Times New Roman" w:eastAsia="Times New Roman" w:hAnsi="Times New Roman" w:cs="Times New Roman"/>
          <w:sz w:val="24"/>
          <w:szCs w:val="24"/>
        </w:rPr>
        <w:t xml:space="preserve">(sejalan dengan penelitian </w:t>
      </w:r>
      <w:r>
        <w:rPr>
          <w:rFonts w:ascii="Times New Roman" w:eastAsia="Times New Roman" w:hAnsi="Times New Roman" w:cs="Times New Roman"/>
          <w:sz w:val="24"/>
          <w:szCs w:val="24"/>
          <w:lang w:val="en-US"/>
        </w:rPr>
        <w:t>Busyra</w:t>
      </w:r>
      <w:r w:rsidRPr="008E5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2014</w:t>
      </w:r>
      <w:r w:rsidRPr="008E55E2">
        <w:rPr>
          <w:rFonts w:ascii="Times New Roman" w:eastAsia="Times New Roman" w:hAnsi="Times New Roman" w:cs="Times New Roman"/>
          <w:sz w:val="24"/>
          <w:szCs w:val="24"/>
        </w:rPr>
        <w:t xml:space="preserve">). Hal ini dikarenakan </w:t>
      </w:r>
      <w:r>
        <w:rPr>
          <w:rFonts w:ascii="Times New Roman" w:eastAsia="Times New Roman" w:hAnsi="Times New Roman" w:cs="Times New Roman"/>
          <w:sz w:val="24"/>
          <w:szCs w:val="24"/>
          <w:lang w:val="en-US"/>
        </w:rPr>
        <w:t>terjadinya penambahan jumlah benih yang digunakan maka jumlah produksi kedelai pun akan meningkat.</w:t>
      </w:r>
    </w:p>
    <w:p w14:paraId="66678A32" w14:textId="77777777" w:rsidR="0037212A" w:rsidRPr="008E55E2" w:rsidRDefault="0037212A" w:rsidP="0037212A">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Perubahan jumlah pupuk sebesar 1 kg akan mengakibatkan perubahan produksi kedelai sebesar </w:t>
      </w:r>
      <w:r w:rsidRPr="00671CA2">
        <w:rPr>
          <w:rFonts w:ascii="Times New Roman" w:hAnsi="Times New Roman" w:cs="Times New Roman"/>
          <w:sz w:val="24"/>
          <w:szCs w:val="24"/>
        </w:rPr>
        <w:t>0.12824</w:t>
      </w:r>
      <w:r>
        <w:rPr>
          <w:rFonts w:ascii="Times New Roman" w:hAnsi="Times New Roman" w:cs="Times New Roman"/>
          <w:sz w:val="24"/>
          <w:szCs w:val="24"/>
          <w:lang w:val="en-US"/>
        </w:rPr>
        <w:t xml:space="preserve"> (kurang dari 1 persen)</w:t>
      </w:r>
      <w:r>
        <w:rPr>
          <w:rFonts w:ascii="Times New Roman" w:eastAsia="Times New Roman" w:hAnsi="Times New Roman" w:cs="Times New Roman"/>
          <w:sz w:val="24"/>
          <w:szCs w:val="24"/>
          <w:lang w:val="en-US"/>
        </w:rPr>
        <w:t xml:space="preserve">, hal ini dikarenakan </w:t>
      </w:r>
      <w:proofErr w:type="gramStart"/>
      <w:r>
        <w:rPr>
          <w:rFonts w:ascii="Times New Roman" w:eastAsia="Times New Roman" w:hAnsi="Times New Roman" w:cs="Times New Roman"/>
          <w:sz w:val="24"/>
          <w:szCs w:val="24"/>
          <w:lang w:val="en-US"/>
        </w:rPr>
        <w:t>petani  masih</w:t>
      </w:r>
      <w:proofErr w:type="gramEnd"/>
      <w:r>
        <w:rPr>
          <w:rFonts w:ascii="Times New Roman" w:eastAsia="Times New Roman" w:hAnsi="Times New Roman" w:cs="Times New Roman"/>
          <w:sz w:val="24"/>
          <w:szCs w:val="24"/>
          <w:lang w:val="en-US"/>
        </w:rPr>
        <w:t xml:space="preserve"> belum menggunakan pupuk sesuai dengan dosisnya.</w:t>
      </w:r>
    </w:p>
    <w:p w14:paraId="2D2D8B76" w14:textId="77777777" w:rsidR="0037212A" w:rsidRPr="00C93379" w:rsidRDefault="0037212A" w:rsidP="0037212A">
      <w:pPr>
        <w:pStyle w:val="ListParagraph"/>
        <w:spacing w:after="120" w:line="240" w:lineRule="auto"/>
        <w:ind w:left="0" w:firstLine="567"/>
        <w:jc w:val="both"/>
        <w:rPr>
          <w:rFonts w:ascii="Times New Roman" w:eastAsia="Times New Roman" w:hAnsi="Times New Roman"/>
          <w:sz w:val="16"/>
          <w:szCs w:val="16"/>
        </w:rPr>
      </w:pPr>
    </w:p>
    <w:p w14:paraId="474C0BE7" w14:textId="77777777" w:rsidR="0037212A" w:rsidRPr="008E55E2" w:rsidRDefault="0037212A" w:rsidP="0037212A">
      <w:pPr>
        <w:pStyle w:val="ListParagraph"/>
        <w:numPr>
          <w:ilvl w:val="0"/>
          <w:numId w:val="4"/>
        </w:num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lang w:val="en-US"/>
        </w:rPr>
        <w:t>Pendapatan Petani</w:t>
      </w:r>
    </w:p>
    <w:p w14:paraId="4B71752F" w14:textId="77777777" w:rsidR="0037212A" w:rsidRPr="003747A6" w:rsidRDefault="0037212A" w:rsidP="0037212A">
      <w:pPr>
        <w:spacing w:after="0" w:line="240" w:lineRule="auto"/>
        <w:ind w:firstLine="426"/>
        <w:jc w:val="both"/>
        <w:rPr>
          <w:rFonts w:ascii="Times New Roman" w:eastAsia="Times New Roman" w:hAnsi="Times New Roman" w:cs="Times New Roman"/>
          <w:sz w:val="24"/>
          <w:szCs w:val="24"/>
          <w:lang w:val="en-US"/>
        </w:rPr>
      </w:pPr>
      <w:r w:rsidRPr="008E55E2">
        <w:rPr>
          <w:rFonts w:ascii="Times New Roman" w:eastAsia="Times New Roman" w:hAnsi="Times New Roman" w:cs="Times New Roman"/>
          <w:sz w:val="24"/>
          <w:szCs w:val="24"/>
        </w:rPr>
        <w:t xml:space="preserve">Hasil pada Tabel </w:t>
      </w:r>
      <w:r>
        <w:rPr>
          <w:rFonts w:ascii="Times New Roman" w:eastAsia="Times New Roman" w:hAnsi="Times New Roman" w:cs="Times New Roman"/>
          <w:sz w:val="24"/>
          <w:szCs w:val="24"/>
          <w:lang w:val="en-US"/>
        </w:rPr>
        <w:t>2</w:t>
      </w:r>
      <w:r w:rsidRPr="008E55E2">
        <w:rPr>
          <w:rFonts w:ascii="Times New Roman" w:eastAsia="Times New Roman" w:hAnsi="Times New Roman" w:cs="Times New Roman"/>
          <w:sz w:val="24"/>
          <w:szCs w:val="24"/>
        </w:rPr>
        <w:t xml:space="preserve"> menunjukkan bahwa</w:t>
      </w:r>
      <w:r>
        <w:rPr>
          <w:rFonts w:ascii="Times New Roman" w:eastAsia="Times New Roman" w:hAnsi="Times New Roman" w:cs="Times New Roman"/>
          <w:sz w:val="24"/>
          <w:szCs w:val="24"/>
          <w:lang w:val="en-US"/>
        </w:rPr>
        <w:t xml:space="preserve"> </w:t>
      </w:r>
      <w:r w:rsidRPr="008E55E2">
        <w:rPr>
          <w:rFonts w:ascii="Times New Roman" w:eastAsia="Times New Roman" w:hAnsi="Times New Roman" w:cs="Times New Roman"/>
          <w:sz w:val="24"/>
          <w:szCs w:val="24"/>
        </w:rPr>
        <w:t>peubah penjelas pada persamaan</w:t>
      </w:r>
      <w:r>
        <w:rPr>
          <w:rFonts w:ascii="Times New Roman" w:eastAsia="Times New Roman" w:hAnsi="Times New Roman" w:cs="Times New Roman"/>
          <w:sz w:val="24"/>
          <w:szCs w:val="24"/>
          <w:lang w:val="en-US"/>
        </w:rPr>
        <w:t xml:space="preserve"> pendapatan petani kedelai</w:t>
      </w:r>
      <w:r w:rsidRPr="008E55E2">
        <w:rPr>
          <w:rFonts w:ascii="Times New Roman" w:eastAsia="Times New Roman" w:hAnsi="Times New Roman" w:cs="Times New Roman"/>
          <w:sz w:val="24"/>
          <w:szCs w:val="24"/>
        </w:rPr>
        <w:t xml:space="preserve"> mampu menjelaskan secara baik </w:t>
      </w:r>
      <w:r>
        <w:rPr>
          <w:rFonts w:ascii="Times New Roman" w:eastAsia="Times New Roman" w:hAnsi="Times New Roman" w:cs="Times New Roman"/>
          <w:sz w:val="24"/>
          <w:szCs w:val="24"/>
          <w:lang w:val="en-US"/>
        </w:rPr>
        <w:t xml:space="preserve">yaitu sebesar </w:t>
      </w:r>
      <w:r w:rsidRPr="008E55E2">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7</w:t>
      </w:r>
      <w:r w:rsidRPr="008E55E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812</w:t>
      </w:r>
      <w:r w:rsidRPr="008E5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Pendapatan petani </w:t>
      </w:r>
      <w:r w:rsidRPr="008E55E2">
        <w:rPr>
          <w:rFonts w:ascii="Times New Roman" w:eastAsia="Times New Roman" w:hAnsi="Times New Roman" w:cs="Times New Roman"/>
          <w:sz w:val="24"/>
          <w:szCs w:val="24"/>
        </w:rPr>
        <w:t>berhub</w:t>
      </w:r>
      <w:r>
        <w:rPr>
          <w:rFonts w:ascii="Times New Roman" w:eastAsia="Times New Roman" w:hAnsi="Times New Roman" w:cs="Times New Roman"/>
          <w:sz w:val="24"/>
          <w:szCs w:val="24"/>
        </w:rPr>
        <w:t xml:space="preserve">ungan positif dengan </w:t>
      </w:r>
      <w:r>
        <w:rPr>
          <w:rFonts w:ascii="Times New Roman" w:eastAsia="Times New Roman" w:hAnsi="Times New Roman" w:cs="Times New Roman"/>
          <w:sz w:val="24"/>
          <w:szCs w:val="24"/>
          <w:lang w:val="en-US"/>
        </w:rPr>
        <w:t xml:space="preserve">produksi kedelai dan harga kedelai. Serta berhubungan negatif dengan harga pupuk, harga pestisida dan upah tenaga kerja. </w:t>
      </w:r>
      <w:r w:rsidRPr="008E55E2">
        <w:rPr>
          <w:rFonts w:ascii="Times New Roman" w:eastAsia="Times New Roman" w:hAnsi="Times New Roman" w:cs="Times New Roman"/>
          <w:sz w:val="24"/>
          <w:szCs w:val="24"/>
        </w:rPr>
        <w:t xml:space="preserve">Persamaan </w:t>
      </w:r>
      <w:r>
        <w:rPr>
          <w:rFonts w:ascii="Times New Roman" w:eastAsia="Times New Roman" w:hAnsi="Times New Roman" w:cs="Times New Roman"/>
          <w:sz w:val="24"/>
          <w:szCs w:val="24"/>
          <w:lang w:val="en-US"/>
        </w:rPr>
        <w:t xml:space="preserve">pendapatan petani </w:t>
      </w:r>
      <w:r w:rsidRPr="008E55E2">
        <w:rPr>
          <w:rFonts w:ascii="Times New Roman" w:eastAsia="Times New Roman" w:hAnsi="Times New Roman" w:cs="Times New Roman"/>
          <w:sz w:val="24"/>
          <w:szCs w:val="24"/>
        </w:rPr>
        <w:t xml:space="preserve">dipengaruhi secara nyata pada taraf nyata 5 persen oleh </w:t>
      </w:r>
      <w:r>
        <w:rPr>
          <w:rFonts w:ascii="Times New Roman" w:eastAsia="Times New Roman" w:hAnsi="Times New Roman" w:cs="Times New Roman"/>
          <w:sz w:val="24"/>
          <w:szCs w:val="24"/>
          <w:lang w:val="en-US"/>
        </w:rPr>
        <w:t>produksi kedelai, harga kedelai, harga pupuk dan upah tenaga kerja.</w:t>
      </w:r>
    </w:p>
    <w:p w14:paraId="5AA964DD" w14:textId="77777777" w:rsidR="0037212A" w:rsidRDefault="0037212A" w:rsidP="0037212A">
      <w:pPr>
        <w:spacing w:after="0" w:line="240" w:lineRule="auto"/>
        <w:ind w:firstLine="426"/>
        <w:jc w:val="both"/>
        <w:rPr>
          <w:rFonts w:ascii="Times New Roman" w:eastAsia="Times New Roman" w:hAnsi="Times New Roman" w:cs="Times New Roman"/>
          <w:sz w:val="24"/>
          <w:szCs w:val="24"/>
        </w:rPr>
      </w:pPr>
      <w:r w:rsidRPr="008E55E2">
        <w:rPr>
          <w:rFonts w:ascii="Times New Roman" w:eastAsia="Times New Roman" w:hAnsi="Times New Roman" w:cs="Times New Roman"/>
          <w:sz w:val="24"/>
          <w:szCs w:val="24"/>
        </w:rPr>
        <w:t xml:space="preserve">Perubahan </w:t>
      </w:r>
      <w:r>
        <w:rPr>
          <w:rFonts w:ascii="Times New Roman" w:eastAsia="Times New Roman" w:hAnsi="Times New Roman" w:cs="Times New Roman"/>
          <w:sz w:val="24"/>
          <w:szCs w:val="24"/>
          <w:lang w:val="en-US"/>
        </w:rPr>
        <w:t xml:space="preserve">produksi kedelai sebesar </w:t>
      </w:r>
      <w:r w:rsidRPr="008E55E2">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 xml:space="preserve"> kg </w:t>
      </w:r>
      <w:r w:rsidRPr="008E55E2">
        <w:rPr>
          <w:rFonts w:ascii="Times New Roman" w:eastAsia="Times New Roman" w:hAnsi="Times New Roman" w:cs="Times New Roman"/>
          <w:sz w:val="24"/>
          <w:szCs w:val="24"/>
        </w:rPr>
        <w:t xml:space="preserve">akan mengakibatkan perubahan </w:t>
      </w:r>
      <w:r>
        <w:rPr>
          <w:rFonts w:ascii="Times New Roman" w:eastAsia="Times New Roman" w:hAnsi="Times New Roman" w:cs="Times New Roman"/>
          <w:sz w:val="24"/>
          <w:szCs w:val="24"/>
          <w:lang w:val="en-US"/>
        </w:rPr>
        <w:t xml:space="preserve">pendapatan petani </w:t>
      </w:r>
      <w:r w:rsidRPr="008E55E2">
        <w:rPr>
          <w:rFonts w:ascii="Times New Roman" w:eastAsia="Times New Roman" w:hAnsi="Times New Roman" w:cs="Times New Roman"/>
          <w:sz w:val="24"/>
          <w:szCs w:val="24"/>
        </w:rPr>
        <w:t xml:space="preserve">sebesar </w:t>
      </w:r>
      <w:r>
        <w:rPr>
          <w:rFonts w:ascii="Times New Roman" w:eastAsia="Times New Roman" w:hAnsi="Times New Roman" w:cs="Times New Roman"/>
          <w:sz w:val="24"/>
          <w:szCs w:val="24"/>
          <w:lang w:val="en-US"/>
        </w:rPr>
        <w:t xml:space="preserve">Rp. </w:t>
      </w:r>
      <w:r w:rsidRPr="003747A6">
        <w:rPr>
          <w:rFonts w:ascii="Times New Roman" w:hAnsi="Times New Roman" w:cs="Times New Roman"/>
          <w:sz w:val="24"/>
          <w:szCs w:val="24"/>
          <w:lang w:val="en-US"/>
        </w:rPr>
        <w:t>2</w:t>
      </w:r>
      <w:r w:rsidRPr="003747A6">
        <w:rPr>
          <w:rFonts w:ascii="Times New Roman" w:hAnsi="Times New Roman" w:cs="Times New Roman"/>
          <w:sz w:val="24"/>
          <w:szCs w:val="24"/>
        </w:rPr>
        <w:t>.</w:t>
      </w:r>
      <w:r w:rsidRPr="003747A6">
        <w:rPr>
          <w:rFonts w:ascii="Times New Roman" w:hAnsi="Times New Roman" w:cs="Times New Roman"/>
          <w:sz w:val="24"/>
          <w:szCs w:val="24"/>
          <w:lang w:val="en-US"/>
        </w:rPr>
        <w:t>9</w:t>
      </w:r>
      <w:r w:rsidRPr="003747A6">
        <w:rPr>
          <w:rFonts w:ascii="Times New Roman" w:hAnsi="Times New Roman" w:cs="Times New Roman"/>
          <w:sz w:val="24"/>
          <w:szCs w:val="24"/>
        </w:rPr>
        <w:t>06214</w:t>
      </w:r>
      <w:r>
        <w:rPr>
          <w:rFonts w:ascii="Times New Roman" w:eastAsia="Times New Roman" w:hAnsi="Times New Roman" w:cs="Times New Roman"/>
          <w:sz w:val="24"/>
          <w:szCs w:val="24"/>
          <w:lang w:val="en-US"/>
        </w:rPr>
        <w:t>/Ha</w:t>
      </w:r>
      <w:r w:rsidRPr="008E55E2">
        <w:rPr>
          <w:rFonts w:ascii="Times New Roman" w:eastAsia="Times New Roman" w:hAnsi="Times New Roman" w:cs="Times New Roman"/>
          <w:sz w:val="24"/>
          <w:szCs w:val="24"/>
        </w:rPr>
        <w:t xml:space="preserve">. Hal ini dikarenakan penambahan </w:t>
      </w:r>
      <w:r>
        <w:rPr>
          <w:rFonts w:ascii="Times New Roman" w:eastAsia="Times New Roman" w:hAnsi="Times New Roman" w:cs="Times New Roman"/>
          <w:sz w:val="24"/>
          <w:szCs w:val="24"/>
          <w:lang w:val="en-US"/>
        </w:rPr>
        <w:t>produksi kedelai akan meningkatkan jumlah penjualan kedelai sehingga menyebabkan pendapatan petanipun meningkat.</w:t>
      </w:r>
    </w:p>
    <w:p w14:paraId="2F8F557E"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Perubahan harga kedelai sebesar Rp. </w:t>
      </w:r>
      <w:proofErr w:type="gramStart"/>
      <w:r>
        <w:rPr>
          <w:rFonts w:ascii="Times New Roman" w:eastAsia="Times New Roman" w:hAnsi="Times New Roman" w:cs="Times New Roman"/>
          <w:sz w:val="24"/>
          <w:szCs w:val="24"/>
          <w:lang w:val="en-US"/>
        </w:rPr>
        <w:t>1,-</w:t>
      </w:r>
      <w:proofErr w:type="gramEnd"/>
      <w:r>
        <w:rPr>
          <w:rFonts w:ascii="Times New Roman" w:eastAsia="Times New Roman" w:hAnsi="Times New Roman" w:cs="Times New Roman"/>
          <w:sz w:val="24"/>
          <w:szCs w:val="24"/>
          <w:lang w:val="en-US"/>
        </w:rPr>
        <w:t xml:space="preserve">/kilogram akan mengakibatkan perubahan pendapatan petani sebesar Rp. </w:t>
      </w:r>
      <w:r w:rsidRPr="00E606CA">
        <w:rPr>
          <w:rFonts w:ascii="Times New Roman" w:hAnsi="Times New Roman" w:cs="Times New Roman"/>
          <w:sz w:val="24"/>
          <w:szCs w:val="24"/>
          <w:lang w:val="en-US"/>
        </w:rPr>
        <w:t>1.820001/</w:t>
      </w:r>
      <w:r>
        <w:rPr>
          <w:rFonts w:ascii="Times New Roman" w:hAnsi="Times New Roman" w:cs="Times New Roman"/>
          <w:sz w:val="24"/>
          <w:szCs w:val="24"/>
          <w:lang w:val="en-US"/>
        </w:rPr>
        <w:t>Kg</w:t>
      </w:r>
      <w:r>
        <w:rPr>
          <w:rFonts w:ascii="Times New Roman" w:eastAsia="Times New Roman" w:hAnsi="Times New Roman" w:cs="Times New Roman"/>
          <w:sz w:val="24"/>
          <w:szCs w:val="24"/>
          <w:lang w:val="en-US"/>
        </w:rPr>
        <w:t xml:space="preserve">. Hal ini dikarenakan semakin tinggi harga kedelai maka petani akan mendapatkan keuntungan lebih banyak sehingga mengakibatkan pendapatan petani meningkat. </w:t>
      </w:r>
    </w:p>
    <w:p w14:paraId="28CF8922"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Perubahan harga pupuk sebesar Rp. </w:t>
      </w:r>
      <w:proofErr w:type="gramStart"/>
      <w:r>
        <w:rPr>
          <w:rFonts w:ascii="Times New Roman" w:eastAsia="Times New Roman" w:hAnsi="Times New Roman" w:cs="Times New Roman"/>
          <w:sz w:val="24"/>
          <w:szCs w:val="24"/>
          <w:lang w:val="en-US"/>
        </w:rPr>
        <w:t>1,-</w:t>
      </w:r>
      <w:proofErr w:type="gramEnd"/>
      <w:r>
        <w:rPr>
          <w:rFonts w:ascii="Times New Roman" w:eastAsia="Times New Roman" w:hAnsi="Times New Roman" w:cs="Times New Roman"/>
          <w:sz w:val="24"/>
          <w:szCs w:val="24"/>
          <w:lang w:val="en-US"/>
        </w:rPr>
        <w:t>/kg akan mengakibatkan perubahan pendapatan petani sebesar Rp.</w:t>
      </w:r>
      <w:r>
        <w:rPr>
          <w:rFonts w:ascii="Times New Roman" w:hAnsi="Times New Roman" w:cs="Times New Roman"/>
          <w:sz w:val="24"/>
          <w:szCs w:val="24"/>
          <w:lang w:val="en-US"/>
        </w:rPr>
        <w:t>1</w:t>
      </w:r>
      <w:r w:rsidRPr="000068CE">
        <w:rPr>
          <w:rFonts w:ascii="Times New Roman" w:hAnsi="Times New Roman" w:cs="Times New Roman"/>
          <w:sz w:val="24"/>
          <w:szCs w:val="24"/>
        </w:rPr>
        <w:t>.4</w:t>
      </w:r>
      <w:r w:rsidRPr="000068CE">
        <w:rPr>
          <w:rFonts w:ascii="Times New Roman" w:hAnsi="Times New Roman" w:cs="Times New Roman"/>
          <w:sz w:val="24"/>
          <w:szCs w:val="24"/>
          <w:lang w:val="en-US"/>
        </w:rPr>
        <w:t>35</w:t>
      </w:r>
      <w:r w:rsidRPr="000068CE">
        <w:rPr>
          <w:rFonts w:ascii="Times New Roman" w:hAnsi="Times New Roman" w:cs="Times New Roman"/>
          <w:sz w:val="24"/>
          <w:szCs w:val="24"/>
        </w:rPr>
        <w:t>8</w:t>
      </w:r>
      <w:r w:rsidRPr="000068CE">
        <w:rPr>
          <w:rFonts w:ascii="Times New Roman" w:hAnsi="Times New Roman" w:cs="Times New Roman"/>
          <w:sz w:val="24"/>
          <w:szCs w:val="24"/>
          <w:lang w:val="en-US"/>
        </w:rPr>
        <w:t>00</w:t>
      </w:r>
      <w:r>
        <w:rPr>
          <w:rFonts w:ascii="Times New Roman" w:hAnsi="Times New Roman" w:cs="Times New Roman"/>
          <w:sz w:val="24"/>
          <w:szCs w:val="24"/>
          <w:lang w:val="en-US"/>
        </w:rPr>
        <w:t xml:space="preserve">/Kg. Karena pupuk merupakan salah satu faktor produksi dalam usahatani kedelai, Semakin besar biaya yang dikeluarkan untuk membeli pupuk akan mengakibatkan semakin kecilnya pendapatan yang diterima petani. </w:t>
      </w:r>
    </w:p>
    <w:p w14:paraId="3CCCA655" w14:textId="77777777" w:rsidR="0037212A" w:rsidRDefault="0037212A" w:rsidP="0037212A">
      <w:pPr>
        <w:spacing w:after="0" w:line="240" w:lineRule="auto"/>
        <w:ind w:firstLine="426"/>
        <w:jc w:val="both"/>
        <w:rPr>
          <w:rFonts w:ascii="Times New Roman" w:eastAsia="Times New Roman" w:hAnsi="Times New Roman" w:cs="Times New Roman"/>
          <w:sz w:val="24"/>
          <w:szCs w:val="24"/>
        </w:rPr>
      </w:pPr>
      <w:r w:rsidRPr="008E55E2">
        <w:rPr>
          <w:rFonts w:ascii="Times New Roman" w:eastAsia="Times New Roman" w:hAnsi="Times New Roman" w:cs="Times New Roman"/>
          <w:sz w:val="24"/>
          <w:szCs w:val="24"/>
        </w:rPr>
        <w:t xml:space="preserve">Perubahan </w:t>
      </w:r>
      <w:r>
        <w:rPr>
          <w:rFonts w:ascii="Times New Roman" w:eastAsia="Times New Roman" w:hAnsi="Times New Roman" w:cs="Times New Roman"/>
          <w:sz w:val="24"/>
          <w:szCs w:val="24"/>
          <w:lang w:val="en-US"/>
        </w:rPr>
        <w:t>upah tenaga kerja sebesar Rp.</w:t>
      </w:r>
      <w:r w:rsidRPr="008E55E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val="en-US"/>
        </w:rPr>
        <w:t xml:space="preserve">,-/orang </w:t>
      </w:r>
      <w:r w:rsidRPr="008E55E2">
        <w:rPr>
          <w:rFonts w:ascii="Times New Roman" w:eastAsia="Times New Roman" w:hAnsi="Times New Roman" w:cs="Times New Roman"/>
          <w:sz w:val="24"/>
          <w:szCs w:val="24"/>
        </w:rPr>
        <w:t xml:space="preserve">akan mengakibatkan perubahan </w:t>
      </w:r>
      <w:r>
        <w:rPr>
          <w:rFonts w:ascii="Times New Roman" w:eastAsia="Times New Roman" w:hAnsi="Times New Roman" w:cs="Times New Roman"/>
          <w:sz w:val="24"/>
          <w:szCs w:val="24"/>
          <w:lang w:val="en-US"/>
        </w:rPr>
        <w:t xml:space="preserve">pendapatan petani sebesar Rp. </w:t>
      </w:r>
      <w:r w:rsidRPr="006E30A1">
        <w:rPr>
          <w:rFonts w:ascii="Times New Roman" w:hAnsi="Times New Roman" w:cs="Times New Roman"/>
          <w:sz w:val="24"/>
          <w:szCs w:val="24"/>
          <w:lang w:val="en-US"/>
        </w:rPr>
        <w:t>2</w:t>
      </w:r>
      <w:r w:rsidRPr="006E30A1">
        <w:rPr>
          <w:rFonts w:ascii="Times New Roman" w:hAnsi="Times New Roman" w:cs="Times New Roman"/>
          <w:sz w:val="24"/>
          <w:szCs w:val="24"/>
        </w:rPr>
        <w:t>.</w:t>
      </w:r>
      <w:r w:rsidRPr="006E30A1">
        <w:rPr>
          <w:rFonts w:ascii="Times New Roman" w:hAnsi="Times New Roman" w:cs="Times New Roman"/>
          <w:sz w:val="24"/>
          <w:szCs w:val="24"/>
          <w:lang w:val="en-US"/>
        </w:rPr>
        <w:t>657823</w:t>
      </w:r>
      <w:r>
        <w:rPr>
          <w:rFonts w:ascii="Times New Roman" w:hAnsi="Times New Roman" w:cs="Times New Roman"/>
          <w:sz w:val="24"/>
          <w:szCs w:val="24"/>
          <w:lang w:val="en-US"/>
        </w:rPr>
        <w:t>/orang.</w:t>
      </w:r>
      <w:r w:rsidRPr="008E55E2">
        <w:rPr>
          <w:rFonts w:ascii="Times New Roman" w:eastAsia="Times New Roman" w:hAnsi="Times New Roman" w:cs="Times New Roman"/>
          <w:sz w:val="24"/>
          <w:szCs w:val="24"/>
        </w:rPr>
        <w:t xml:space="preserve"> Penyebabnya adalah </w:t>
      </w:r>
      <w:r>
        <w:rPr>
          <w:rFonts w:ascii="Times New Roman" w:eastAsia="Times New Roman" w:hAnsi="Times New Roman" w:cs="Times New Roman"/>
          <w:sz w:val="24"/>
          <w:szCs w:val="24"/>
          <w:lang w:val="en-US"/>
        </w:rPr>
        <w:t>semakin mahal upah tenaga kerja maka semakin besar biaya yang dikeluarkan petani, sehingga pendapatan petani akan menurun.</w:t>
      </w:r>
    </w:p>
    <w:p w14:paraId="1215E193"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p>
    <w:p w14:paraId="6C7B7DF2" w14:textId="77777777" w:rsidR="0037212A" w:rsidRPr="006E30A1" w:rsidRDefault="0037212A" w:rsidP="0037212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2</w:t>
      </w:r>
      <w:r w:rsidRPr="008E55E2">
        <w:rPr>
          <w:rFonts w:ascii="Times New Roman" w:eastAsia="Times New Roman" w:hAnsi="Times New Roman" w:cs="Times New Roman"/>
          <w:sz w:val="24"/>
          <w:szCs w:val="24"/>
        </w:rPr>
        <w:t xml:space="preserve">. Hasil Estimasi Persamaan </w:t>
      </w:r>
      <w:r>
        <w:rPr>
          <w:rFonts w:ascii="Times New Roman" w:eastAsia="Times New Roman" w:hAnsi="Times New Roman" w:cs="Times New Roman"/>
          <w:sz w:val="24"/>
          <w:szCs w:val="24"/>
          <w:lang w:val="en-US"/>
        </w:rPr>
        <w:t>Pendapatan Petani</w:t>
      </w:r>
    </w:p>
    <w:tbl>
      <w:tblPr>
        <w:tblW w:w="9077" w:type="dxa"/>
        <w:tblInd w:w="-5" w:type="dxa"/>
        <w:tblLook w:val="04A0" w:firstRow="1" w:lastRow="0" w:firstColumn="1" w:lastColumn="0" w:noHBand="0" w:noVBand="1"/>
      </w:tblPr>
      <w:tblGrid>
        <w:gridCol w:w="1848"/>
        <w:gridCol w:w="1189"/>
        <w:gridCol w:w="1221"/>
        <w:gridCol w:w="1276"/>
        <w:gridCol w:w="3531"/>
        <w:gridCol w:w="12"/>
      </w:tblGrid>
      <w:tr w:rsidR="0037212A" w:rsidRPr="00A8404A" w14:paraId="7F48A7ED" w14:textId="77777777" w:rsidTr="00197B11">
        <w:trPr>
          <w:trHeight w:val="315"/>
        </w:trPr>
        <w:tc>
          <w:tcPr>
            <w:tcW w:w="1848" w:type="dxa"/>
            <w:tcBorders>
              <w:top w:val="single" w:sz="4" w:space="0" w:color="auto"/>
              <w:bottom w:val="single" w:sz="4" w:space="0" w:color="auto"/>
            </w:tcBorders>
            <w:shd w:val="clear" w:color="auto" w:fill="auto"/>
            <w:noWrap/>
            <w:vAlign w:val="bottom"/>
            <w:hideMark/>
          </w:tcPr>
          <w:p w14:paraId="589B99EF"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Variabel</w:t>
            </w:r>
          </w:p>
        </w:tc>
        <w:tc>
          <w:tcPr>
            <w:tcW w:w="2410" w:type="dxa"/>
            <w:gridSpan w:val="2"/>
            <w:tcBorders>
              <w:top w:val="single" w:sz="4" w:space="0" w:color="auto"/>
              <w:bottom w:val="single" w:sz="4" w:space="0" w:color="auto"/>
            </w:tcBorders>
            <w:shd w:val="clear" w:color="auto" w:fill="auto"/>
            <w:noWrap/>
            <w:vAlign w:val="bottom"/>
            <w:hideMark/>
          </w:tcPr>
          <w:p w14:paraId="646D4AC0"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eastAsia="id-ID"/>
              </w:rPr>
              <w:t xml:space="preserve">Parameter </w:t>
            </w:r>
            <w:r w:rsidRPr="00A8404A">
              <w:rPr>
                <w:rFonts w:ascii="Times New Roman" w:eastAsia="Times New Roman" w:hAnsi="Times New Roman" w:cs="Times New Roman"/>
                <w:sz w:val="24"/>
                <w:szCs w:val="24"/>
                <w:lang w:val="en-US" w:eastAsia="id-ID"/>
              </w:rPr>
              <w:t>Estimasi</w:t>
            </w:r>
          </w:p>
        </w:tc>
        <w:tc>
          <w:tcPr>
            <w:tcW w:w="1276" w:type="dxa"/>
            <w:tcBorders>
              <w:top w:val="single" w:sz="4" w:space="0" w:color="auto"/>
              <w:bottom w:val="single" w:sz="4" w:space="0" w:color="auto"/>
            </w:tcBorders>
            <w:shd w:val="clear" w:color="auto" w:fill="auto"/>
            <w:noWrap/>
            <w:vAlign w:val="bottom"/>
            <w:hideMark/>
          </w:tcPr>
          <w:p w14:paraId="4FD99B4A"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Prob &gt; |t|</w:t>
            </w:r>
          </w:p>
        </w:tc>
        <w:tc>
          <w:tcPr>
            <w:tcW w:w="3543" w:type="dxa"/>
            <w:gridSpan w:val="2"/>
            <w:tcBorders>
              <w:top w:val="single" w:sz="4" w:space="0" w:color="auto"/>
              <w:bottom w:val="single" w:sz="4" w:space="0" w:color="auto"/>
            </w:tcBorders>
            <w:shd w:val="clear" w:color="auto" w:fill="auto"/>
            <w:noWrap/>
            <w:vAlign w:val="bottom"/>
            <w:hideMark/>
          </w:tcPr>
          <w:p w14:paraId="6A27432B"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Label</w:t>
            </w:r>
          </w:p>
        </w:tc>
      </w:tr>
      <w:tr w:rsidR="0037212A" w:rsidRPr="00A8404A" w14:paraId="159268B3" w14:textId="77777777" w:rsidTr="00197B11">
        <w:trPr>
          <w:trHeight w:val="68"/>
        </w:trPr>
        <w:tc>
          <w:tcPr>
            <w:tcW w:w="1848" w:type="dxa"/>
            <w:tcBorders>
              <w:top w:val="single" w:sz="4" w:space="0" w:color="auto"/>
            </w:tcBorders>
            <w:shd w:val="clear" w:color="auto" w:fill="auto"/>
            <w:noWrap/>
            <w:vAlign w:val="bottom"/>
            <w:hideMark/>
          </w:tcPr>
          <w:p w14:paraId="215F311A"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p>
        </w:tc>
        <w:tc>
          <w:tcPr>
            <w:tcW w:w="2410" w:type="dxa"/>
            <w:gridSpan w:val="2"/>
            <w:tcBorders>
              <w:top w:val="single" w:sz="4" w:space="0" w:color="auto"/>
            </w:tcBorders>
            <w:shd w:val="clear" w:color="auto" w:fill="auto"/>
            <w:noWrap/>
            <w:vAlign w:val="bottom"/>
            <w:hideMark/>
          </w:tcPr>
          <w:p w14:paraId="5BEB6B9D"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p>
        </w:tc>
        <w:tc>
          <w:tcPr>
            <w:tcW w:w="1276" w:type="dxa"/>
            <w:tcBorders>
              <w:top w:val="single" w:sz="4" w:space="0" w:color="auto"/>
            </w:tcBorders>
            <w:shd w:val="clear" w:color="auto" w:fill="auto"/>
            <w:noWrap/>
            <w:vAlign w:val="bottom"/>
            <w:hideMark/>
          </w:tcPr>
          <w:p w14:paraId="718C5693"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p>
        </w:tc>
        <w:tc>
          <w:tcPr>
            <w:tcW w:w="3543" w:type="dxa"/>
            <w:gridSpan w:val="2"/>
            <w:tcBorders>
              <w:top w:val="single" w:sz="4" w:space="0" w:color="auto"/>
            </w:tcBorders>
            <w:shd w:val="clear" w:color="auto" w:fill="auto"/>
            <w:noWrap/>
            <w:vAlign w:val="bottom"/>
            <w:hideMark/>
          </w:tcPr>
          <w:p w14:paraId="2FE23EDD"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p>
        </w:tc>
      </w:tr>
      <w:tr w:rsidR="0037212A" w:rsidRPr="00A8404A" w14:paraId="62213934" w14:textId="77777777" w:rsidTr="00197B11">
        <w:trPr>
          <w:trHeight w:val="315"/>
        </w:trPr>
        <w:tc>
          <w:tcPr>
            <w:tcW w:w="1848" w:type="dxa"/>
            <w:shd w:val="clear" w:color="auto" w:fill="auto"/>
            <w:noWrap/>
            <w:vAlign w:val="bottom"/>
            <w:hideMark/>
          </w:tcPr>
          <w:p w14:paraId="2CC74849"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 xml:space="preserve">Intercept </w:t>
            </w:r>
          </w:p>
        </w:tc>
        <w:tc>
          <w:tcPr>
            <w:tcW w:w="2410" w:type="dxa"/>
            <w:gridSpan w:val="2"/>
            <w:shd w:val="clear" w:color="auto" w:fill="auto"/>
            <w:noWrap/>
            <w:vAlign w:val="bottom"/>
            <w:hideMark/>
          </w:tcPr>
          <w:p w14:paraId="742CE744"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r w:rsidRPr="003B3E93">
              <w:rPr>
                <w:rFonts w:ascii="Times New Roman" w:hAnsi="Times New Roman" w:cs="Times New Roman"/>
                <w:sz w:val="24"/>
                <w:szCs w:val="24"/>
              </w:rPr>
              <w:t>-0.04947</w:t>
            </w:r>
          </w:p>
        </w:tc>
        <w:tc>
          <w:tcPr>
            <w:tcW w:w="1276" w:type="dxa"/>
            <w:shd w:val="clear" w:color="auto" w:fill="auto"/>
            <w:noWrap/>
            <w:vAlign w:val="bottom"/>
            <w:hideMark/>
          </w:tcPr>
          <w:p w14:paraId="79B1183B"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0.4501</w:t>
            </w:r>
          </w:p>
        </w:tc>
        <w:tc>
          <w:tcPr>
            <w:tcW w:w="3543" w:type="dxa"/>
            <w:gridSpan w:val="2"/>
            <w:shd w:val="clear" w:color="auto" w:fill="auto"/>
            <w:noWrap/>
            <w:vAlign w:val="bottom"/>
            <w:hideMark/>
          </w:tcPr>
          <w:p w14:paraId="19FB8B71"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Intercept</w:t>
            </w:r>
          </w:p>
        </w:tc>
      </w:tr>
      <w:tr w:rsidR="0037212A" w:rsidRPr="00A8404A" w14:paraId="79A3B96B" w14:textId="77777777" w:rsidTr="00197B11">
        <w:trPr>
          <w:trHeight w:val="315"/>
        </w:trPr>
        <w:tc>
          <w:tcPr>
            <w:tcW w:w="1848" w:type="dxa"/>
            <w:shd w:val="clear" w:color="auto" w:fill="auto"/>
            <w:noWrap/>
            <w:vAlign w:val="bottom"/>
            <w:hideMark/>
          </w:tcPr>
          <w:p w14:paraId="2F9C60D9" w14:textId="77777777" w:rsidR="0037212A" w:rsidRPr="003B3E93"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PK</w:t>
            </w:r>
          </w:p>
        </w:tc>
        <w:tc>
          <w:tcPr>
            <w:tcW w:w="2410" w:type="dxa"/>
            <w:gridSpan w:val="2"/>
            <w:shd w:val="clear" w:color="auto" w:fill="auto"/>
            <w:noWrap/>
            <w:vAlign w:val="bottom"/>
            <w:hideMark/>
          </w:tcPr>
          <w:p w14:paraId="1D3C4052"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bookmarkStart w:id="6" w:name="_Hlk518679011"/>
            <w:r w:rsidRPr="003B3E93">
              <w:rPr>
                <w:rFonts w:ascii="Times New Roman" w:hAnsi="Times New Roman" w:cs="Times New Roman"/>
                <w:sz w:val="24"/>
                <w:szCs w:val="24"/>
                <w:lang w:val="en-US"/>
              </w:rPr>
              <w:t>2</w:t>
            </w:r>
            <w:r w:rsidRPr="003B3E93">
              <w:rPr>
                <w:rFonts w:ascii="Times New Roman" w:hAnsi="Times New Roman" w:cs="Times New Roman"/>
                <w:sz w:val="24"/>
                <w:szCs w:val="24"/>
              </w:rPr>
              <w:t>.</w:t>
            </w:r>
            <w:r w:rsidRPr="003B3E93">
              <w:rPr>
                <w:rFonts w:ascii="Times New Roman" w:hAnsi="Times New Roman" w:cs="Times New Roman"/>
                <w:sz w:val="24"/>
                <w:szCs w:val="24"/>
                <w:lang w:val="en-US"/>
              </w:rPr>
              <w:t>9</w:t>
            </w:r>
            <w:r w:rsidRPr="003B3E93">
              <w:rPr>
                <w:rFonts w:ascii="Times New Roman" w:hAnsi="Times New Roman" w:cs="Times New Roman"/>
                <w:sz w:val="24"/>
                <w:szCs w:val="24"/>
              </w:rPr>
              <w:t>06214</w:t>
            </w:r>
            <w:bookmarkEnd w:id="6"/>
          </w:p>
        </w:tc>
        <w:tc>
          <w:tcPr>
            <w:tcW w:w="1276" w:type="dxa"/>
            <w:shd w:val="clear" w:color="auto" w:fill="auto"/>
            <w:noWrap/>
            <w:vAlign w:val="bottom"/>
            <w:hideMark/>
          </w:tcPr>
          <w:p w14:paraId="2B7C5B50"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&lt;.0001</w:t>
            </w:r>
          </w:p>
        </w:tc>
        <w:tc>
          <w:tcPr>
            <w:tcW w:w="3543" w:type="dxa"/>
            <w:gridSpan w:val="2"/>
            <w:shd w:val="clear" w:color="auto" w:fill="auto"/>
            <w:noWrap/>
            <w:vAlign w:val="bottom"/>
            <w:hideMark/>
          </w:tcPr>
          <w:p w14:paraId="5CC7D784" w14:textId="77777777" w:rsidR="0037212A" w:rsidRPr="003B3E93"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Produksi Kedelai (Kg)</w:t>
            </w:r>
          </w:p>
        </w:tc>
      </w:tr>
      <w:tr w:rsidR="0037212A" w:rsidRPr="00A8404A" w14:paraId="5EE35E59" w14:textId="77777777" w:rsidTr="00197B11">
        <w:trPr>
          <w:trHeight w:val="315"/>
        </w:trPr>
        <w:tc>
          <w:tcPr>
            <w:tcW w:w="1848" w:type="dxa"/>
            <w:shd w:val="clear" w:color="auto" w:fill="auto"/>
            <w:noWrap/>
            <w:vAlign w:val="bottom"/>
          </w:tcPr>
          <w:p w14:paraId="190D2F3E"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HK</w:t>
            </w:r>
          </w:p>
        </w:tc>
        <w:tc>
          <w:tcPr>
            <w:tcW w:w="2410" w:type="dxa"/>
            <w:gridSpan w:val="2"/>
            <w:shd w:val="clear" w:color="auto" w:fill="auto"/>
            <w:noWrap/>
            <w:vAlign w:val="bottom"/>
          </w:tcPr>
          <w:p w14:paraId="29DA0A42"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bookmarkStart w:id="7" w:name="_Hlk518679363"/>
            <w:r w:rsidRPr="003B3E93">
              <w:rPr>
                <w:rFonts w:ascii="Times New Roman" w:hAnsi="Times New Roman" w:cs="Times New Roman"/>
                <w:sz w:val="24"/>
                <w:szCs w:val="24"/>
                <w:lang w:val="en-US"/>
              </w:rPr>
              <w:t>1.820001</w:t>
            </w:r>
            <w:bookmarkEnd w:id="7"/>
          </w:p>
        </w:tc>
        <w:tc>
          <w:tcPr>
            <w:tcW w:w="1276" w:type="dxa"/>
            <w:shd w:val="clear" w:color="auto" w:fill="auto"/>
            <w:noWrap/>
            <w:vAlign w:val="bottom"/>
          </w:tcPr>
          <w:p w14:paraId="2CC84A50"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&lt;.0001</w:t>
            </w:r>
          </w:p>
        </w:tc>
        <w:tc>
          <w:tcPr>
            <w:tcW w:w="3543" w:type="dxa"/>
            <w:gridSpan w:val="2"/>
            <w:shd w:val="clear" w:color="auto" w:fill="auto"/>
            <w:noWrap/>
            <w:vAlign w:val="bottom"/>
          </w:tcPr>
          <w:p w14:paraId="1AD7ABB7"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Harga Kedelai (Rp/Kg)</w:t>
            </w:r>
          </w:p>
        </w:tc>
      </w:tr>
      <w:tr w:rsidR="0037212A" w:rsidRPr="00A8404A" w14:paraId="16DEABC6" w14:textId="77777777" w:rsidTr="00197B11">
        <w:trPr>
          <w:trHeight w:val="315"/>
        </w:trPr>
        <w:tc>
          <w:tcPr>
            <w:tcW w:w="1848" w:type="dxa"/>
            <w:shd w:val="clear" w:color="auto" w:fill="auto"/>
            <w:noWrap/>
            <w:vAlign w:val="bottom"/>
          </w:tcPr>
          <w:p w14:paraId="53A7787D"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w:t>
            </w:r>
            <w:r w:rsidRPr="00A8404A">
              <w:rPr>
                <w:rFonts w:ascii="Times New Roman" w:eastAsia="Times New Roman" w:hAnsi="Times New Roman" w:cs="Times New Roman"/>
                <w:sz w:val="24"/>
                <w:szCs w:val="24"/>
                <w:lang w:val="en-US" w:eastAsia="id-ID"/>
              </w:rPr>
              <w:t>PU</w:t>
            </w:r>
          </w:p>
        </w:tc>
        <w:tc>
          <w:tcPr>
            <w:tcW w:w="2410" w:type="dxa"/>
            <w:gridSpan w:val="2"/>
            <w:shd w:val="clear" w:color="auto" w:fill="auto"/>
            <w:noWrap/>
            <w:vAlign w:val="bottom"/>
          </w:tcPr>
          <w:p w14:paraId="5AC62C6C"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r w:rsidRPr="003B3E93">
              <w:rPr>
                <w:rFonts w:ascii="Times New Roman" w:hAnsi="Times New Roman" w:cs="Times New Roman"/>
                <w:sz w:val="24"/>
                <w:szCs w:val="24"/>
                <w:lang w:val="en-US"/>
              </w:rPr>
              <w:t>-</w:t>
            </w:r>
            <w:bookmarkStart w:id="8" w:name="_Hlk518807786"/>
            <w:r w:rsidRPr="003B3E93">
              <w:rPr>
                <w:rFonts w:ascii="Times New Roman" w:hAnsi="Times New Roman" w:cs="Times New Roman"/>
                <w:sz w:val="24"/>
                <w:szCs w:val="24"/>
                <w:lang w:val="en-US"/>
              </w:rPr>
              <w:t>1</w:t>
            </w:r>
            <w:r w:rsidRPr="003B3E93">
              <w:rPr>
                <w:rFonts w:ascii="Times New Roman" w:hAnsi="Times New Roman" w:cs="Times New Roman"/>
                <w:sz w:val="24"/>
                <w:szCs w:val="24"/>
              </w:rPr>
              <w:t>.4</w:t>
            </w:r>
            <w:r w:rsidRPr="003B3E93">
              <w:rPr>
                <w:rFonts w:ascii="Times New Roman" w:hAnsi="Times New Roman" w:cs="Times New Roman"/>
                <w:sz w:val="24"/>
                <w:szCs w:val="24"/>
                <w:lang w:val="en-US"/>
              </w:rPr>
              <w:t>35</w:t>
            </w:r>
            <w:r w:rsidRPr="003B3E93">
              <w:rPr>
                <w:rFonts w:ascii="Times New Roman" w:hAnsi="Times New Roman" w:cs="Times New Roman"/>
                <w:sz w:val="24"/>
                <w:szCs w:val="24"/>
              </w:rPr>
              <w:t>8</w:t>
            </w:r>
            <w:r w:rsidRPr="003B3E93">
              <w:rPr>
                <w:rFonts w:ascii="Times New Roman" w:hAnsi="Times New Roman" w:cs="Times New Roman"/>
                <w:sz w:val="24"/>
                <w:szCs w:val="24"/>
                <w:lang w:val="en-US"/>
              </w:rPr>
              <w:t>00</w:t>
            </w:r>
            <w:bookmarkEnd w:id="8"/>
          </w:p>
        </w:tc>
        <w:tc>
          <w:tcPr>
            <w:tcW w:w="1276" w:type="dxa"/>
            <w:shd w:val="clear" w:color="auto" w:fill="auto"/>
            <w:noWrap/>
            <w:vAlign w:val="bottom"/>
          </w:tcPr>
          <w:p w14:paraId="7FA32357"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&lt;.0001</w:t>
            </w:r>
          </w:p>
        </w:tc>
        <w:tc>
          <w:tcPr>
            <w:tcW w:w="3543" w:type="dxa"/>
            <w:gridSpan w:val="2"/>
            <w:shd w:val="clear" w:color="auto" w:fill="auto"/>
            <w:noWrap/>
            <w:vAlign w:val="bottom"/>
          </w:tcPr>
          <w:p w14:paraId="308FC754"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Harga Pupuk (Rp/Kg)</w:t>
            </w:r>
          </w:p>
        </w:tc>
      </w:tr>
      <w:tr w:rsidR="0037212A" w:rsidRPr="00A8404A" w14:paraId="2930499A" w14:textId="77777777" w:rsidTr="00197B11">
        <w:trPr>
          <w:trHeight w:val="315"/>
        </w:trPr>
        <w:tc>
          <w:tcPr>
            <w:tcW w:w="1848" w:type="dxa"/>
            <w:shd w:val="clear" w:color="auto" w:fill="auto"/>
            <w:noWrap/>
            <w:vAlign w:val="bottom"/>
            <w:hideMark/>
          </w:tcPr>
          <w:p w14:paraId="77707EA1" w14:textId="77777777" w:rsidR="0037212A" w:rsidRPr="003B3E93"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HPEST</w:t>
            </w:r>
          </w:p>
        </w:tc>
        <w:tc>
          <w:tcPr>
            <w:tcW w:w="2410" w:type="dxa"/>
            <w:gridSpan w:val="2"/>
            <w:shd w:val="clear" w:color="auto" w:fill="auto"/>
            <w:noWrap/>
            <w:vAlign w:val="bottom"/>
            <w:hideMark/>
          </w:tcPr>
          <w:p w14:paraId="31B6CD11"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r w:rsidRPr="003B3E93">
              <w:rPr>
                <w:rFonts w:ascii="Times New Roman" w:hAnsi="Times New Roman" w:cs="Times New Roman"/>
                <w:sz w:val="24"/>
                <w:szCs w:val="24"/>
                <w:lang w:val="en-US"/>
              </w:rPr>
              <w:t>-</w:t>
            </w:r>
            <w:r w:rsidRPr="003B3E93">
              <w:rPr>
                <w:rFonts w:ascii="Times New Roman" w:hAnsi="Times New Roman" w:cs="Times New Roman"/>
                <w:sz w:val="24"/>
                <w:szCs w:val="24"/>
              </w:rPr>
              <w:t>0.000</w:t>
            </w:r>
            <w:r w:rsidRPr="003B3E93">
              <w:rPr>
                <w:rFonts w:ascii="Times New Roman" w:hAnsi="Times New Roman" w:cs="Times New Roman"/>
                <w:sz w:val="24"/>
                <w:szCs w:val="24"/>
                <w:lang w:val="en-US"/>
              </w:rPr>
              <w:t>54</w:t>
            </w:r>
            <w:r w:rsidRPr="003B3E93">
              <w:rPr>
                <w:rFonts w:ascii="Times New Roman" w:hAnsi="Times New Roman" w:cs="Times New Roman"/>
                <w:sz w:val="24"/>
                <w:szCs w:val="24"/>
              </w:rPr>
              <w:t>4</w:t>
            </w:r>
          </w:p>
        </w:tc>
        <w:tc>
          <w:tcPr>
            <w:tcW w:w="1276" w:type="dxa"/>
            <w:shd w:val="clear" w:color="auto" w:fill="auto"/>
            <w:noWrap/>
            <w:vAlign w:val="bottom"/>
            <w:hideMark/>
          </w:tcPr>
          <w:p w14:paraId="4CE5D247"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0</w:t>
            </w:r>
            <w:r w:rsidRPr="00A8404A">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102</w:t>
            </w:r>
            <w:r w:rsidRPr="00A8404A">
              <w:rPr>
                <w:rFonts w:ascii="Times New Roman" w:eastAsia="Times New Roman" w:hAnsi="Times New Roman" w:cs="Times New Roman"/>
                <w:sz w:val="24"/>
                <w:szCs w:val="24"/>
                <w:lang w:val="en-US" w:eastAsia="id-ID"/>
              </w:rPr>
              <w:t>1</w:t>
            </w:r>
          </w:p>
        </w:tc>
        <w:tc>
          <w:tcPr>
            <w:tcW w:w="3543" w:type="dxa"/>
            <w:gridSpan w:val="2"/>
            <w:shd w:val="clear" w:color="auto" w:fill="auto"/>
            <w:noWrap/>
            <w:vAlign w:val="bottom"/>
            <w:hideMark/>
          </w:tcPr>
          <w:p w14:paraId="27C0C41D" w14:textId="77777777" w:rsidR="0037212A" w:rsidRPr="003B3E93" w:rsidRDefault="0037212A" w:rsidP="00D82A3F">
            <w:pPr>
              <w:spacing w:after="0" w:line="240" w:lineRule="auto"/>
              <w:rPr>
                <w:rFonts w:ascii="Times New Roman" w:eastAsia="Times New Roman" w:hAnsi="Times New Roman" w:cs="Times New Roman"/>
                <w:spacing w:val="-4"/>
                <w:sz w:val="24"/>
                <w:szCs w:val="24"/>
                <w:lang w:val="en-US" w:eastAsia="id-ID"/>
              </w:rPr>
            </w:pPr>
            <w:r>
              <w:rPr>
                <w:rFonts w:ascii="Times New Roman" w:eastAsia="Times New Roman" w:hAnsi="Times New Roman" w:cs="Times New Roman"/>
                <w:spacing w:val="-4"/>
                <w:sz w:val="24"/>
                <w:szCs w:val="24"/>
                <w:lang w:val="en-US" w:eastAsia="id-ID"/>
              </w:rPr>
              <w:t>Harga Pestisida (Rp/Liter)</w:t>
            </w:r>
          </w:p>
        </w:tc>
      </w:tr>
      <w:tr w:rsidR="0037212A" w:rsidRPr="00A8404A" w14:paraId="6634DFCE" w14:textId="77777777" w:rsidTr="00197B11">
        <w:trPr>
          <w:trHeight w:val="315"/>
        </w:trPr>
        <w:tc>
          <w:tcPr>
            <w:tcW w:w="1848" w:type="dxa"/>
            <w:shd w:val="clear" w:color="auto" w:fill="auto"/>
            <w:noWrap/>
            <w:vAlign w:val="bottom"/>
          </w:tcPr>
          <w:p w14:paraId="3C847435"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UTK</w:t>
            </w:r>
          </w:p>
        </w:tc>
        <w:tc>
          <w:tcPr>
            <w:tcW w:w="2410" w:type="dxa"/>
            <w:gridSpan w:val="2"/>
            <w:shd w:val="clear" w:color="auto" w:fill="auto"/>
            <w:noWrap/>
            <w:vAlign w:val="bottom"/>
          </w:tcPr>
          <w:p w14:paraId="406AF83C" w14:textId="77777777" w:rsidR="0037212A" w:rsidRPr="003B3E93" w:rsidRDefault="0037212A" w:rsidP="00D82A3F">
            <w:pPr>
              <w:spacing w:after="0" w:line="240" w:lineRule="auto"/>
              <w:jc w:val="center"/>
              <w:rPr>
                <w:rFonts w:ascii="Times New Roman" w:eastAsia="Times New Roman" w:hAnsi="Times New Roman" w:cs="Times New Roman"/>
                <w:sz w:val="24"/>
                <w:szCs w:val="24"/>
                <w:lang w:val="en-US" w:eastAsia="id-ID"/>
              </w:rPr>
            </w:pPr>
            <w:r w:rsidRPr="003B3E93">
              <w:rPr>
                <w:rFonts w:ascii="Times New Roman" w:hAnsi="Times New Roman" w:cs="Times New Roman"/>
                <w:sz w:val="24"/>
                <w:szCs w:val="24"/>
                <w:lang w:val="en-US"/>
              </w:rPr>
              <w:t>-2</w:t>
            </w:r>
            <w:r w:rsidRPr="003B3E93">
              <w:rPr>
                <w:rFonts w:ascii="Times New Roman" w:hAnsi="Times New Roman" w:cs="Times New Roman"/>
                <w:sz w:val="24"/>
                <w:szCs w:val="24"/>
              </w:rPr>
              <w:t>.</w:t>
            </w:r>
            <w:r w:rsidRPr="003B3E93">
              <w:rPr>
                <w:rFonts w:ascii="Times New Roman" w:hAnsi="Times New Roman" w:cs="Times New Roman"/>
                <w:sz w:val="24"/>
                <w:szCs w:val="24"/>
                <w:lang w:val="en-US"/>
              </w:rPr>
              <w:t>657823</w:t>
            </w:r>
          </w:p>
        </w:tc>
        <w:tc>
          <w:tcPr>
            <w:tcW w:w="1276" w:type="dxa"/>
            <w:shd w:val="clear" w:color="auto" w:fill="auto"/>
            <w:noWrap/>
            <w:vAlign w:val="bottom"/>
          </w:tcPr>
          <w:p w14:paraId="62C1ED9C"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&lt;.0001</w:t>
            </w:r>
          </w:p>
        </w:tc>
        <w:tc>
          <w:tcPr>
            <w:tcW w:w="3543" w:type="dxa"/>
            <w:gridSpan w:val="2"/>
            <w:shd w:val="clear" w:color="auto" w:fill="auto"/>
            <w:noWrap/>
            <w:vAlign w:val="bottom"/>
          </w:tcPr>
          <w:p w14:paraId="44C57561" w14:textId="77777777" w:rsidR="0037212A" w:rsidRPr="00A8404A"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Upah Tenaga Kerja (Rp/Orang)</w:t>
            </w:r>
          </w:p>
        </w:tc>
      </w:tr>
      <w:tr w:rsidR="0037212A" w:rsidRPr="00A8404A" w14:paraId="4EA4E5DA" w14:textId="77777777" w:rsidTr="00197B11">
        <w:trPr>
          <w:gridAfter w:val="1"/>
          <w:wAfter w:w="12" w:type="dxa"/>
          <w:trHeight w:val="315"/>
        </w:trPr>
        <w:tc>
          <w:tcPr>
            <w:tcW w:w="1848" w:type="dxa"/>
            <w:tcBorders>
              <w:top w:val="single" w:sz="4" w:space="0" w:color="auto"/>
            </w:tcBorders>
            <w:shd w:val="clear" w:color="auto" w:fill="auto"/>
            <w:noWrap/>
            <w:vAlign w:val="bottom"/>
            <w:hideMark/>
          </w:tcPr>
          <w:p w14:paraId="157ACC50"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R-Square</w:t>
            </w:r>
          </w:p>
        </w:tc>
        <w:tc>
          <w:tcPr>
            <w:tcW w:w="1189" w:type="dxa"/>
            <w:tcBorders>
              <w:top w:val="single" w:sz="4" w:space="0" w:color="auto"/>
            </w:tcBorders>
            <w:shd w:val="clear" w:color="auto" w:fill="auto"/>
            <w:noWrap/>
            <w:vAlign w:val="bottom"/>
            <w:hideMark/>
          </w:tcPr>
          <w:p w14:paraId="22FCD0D0" w14:textId="77777777" w:rsidR="0037212A" w:rsidRPr="00207B40"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r w:rsidRPr="00A8404A">
              <w:rPr>
                <w:rFonts w:ascii="Times New Roman" w:eastAsia="Times New Roman" w:hAnsi="Times New Roman" w:cs="Times New Roman"/>
                <w:sz w:val="24"/>
                <w:szCs w:val="24"/>
                <w:lang w:eastAsia="id-ID"/>
              </w:rPr>
              <w:t>0.</w:t>
            </w:r>
            <w:r>
              <w:rPr>
                <w:rFonts w:ascii="Times New Roman" w:eastAsia="Times New Roman" w:hAnsi="Times New Roman" w:cs="Times New Roman"/>
                <w:sz w:val="24"/>
                <w:szCs w:val="24"/>
                <w:lang w:val="en-US" w:eastAsia="id-ID"/>
              </w:rPr>
              <w:t>97812</w:t>
            </w:r>
          </w:p>
        </w:tc>
        <w:tc>
          <w:tcPr>
            <w:tcW w:w="2497" w:type="dxa"/>
            <w:gridSpan w:val="2"/>
            <w:tcBorders>
              <w:top w:val="single" w:sz="4" w:space="0" w:color="auto"/>
            </w:tcBorders>
            <w:shd w:val="clear" w:color="auto" w:fill="auto"/>
            <w:noWrap/>
            <w:vAlign w:val="bottom"/>
            <w:hideMark/>
          </w:tcPr>
          <w:p w14:paraId="57E3746F"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p>
        </w:tc>
        <w:tc>
          <w:tcPr>
            <w:tcW w:w="3531" w:type="dxa"/>
            <w:tcBorders>
              <w:top w:val="single" w:sz="4" w:space="0" w:color="auto"/>
            </w:tcBorders>
            <w:shd w:val="clear" w:color="auto" w:fill="auto"/>
            <w:noWrap/>
            <w:vAlign w:val="bottom"/>
            <w:hideMark/>
          </w:tcPr>
          <w:p w14:paraId="4BF69AFE" w14:textId="77777777" w:rsidR="0037212A" w:rsidRPr="00A652AB" w:rsidRDefault="0037212A" w:rsidP="00D82A3F">
            <w:pPr>
              <w:spacing w:after="0" w:line="240" w:lineRule="auto"/>
              <w:jc w:val="center"/>
              <w:rPr>
                <w:rFonts w:ascii="Times New Roman" w:eastAsia="Times New Roman" w:hAnsi="Times New Roman" w:cs="Times New Roman"/>
                <w:sz w:val="24"/>
                <w:szCs w:val="24"/>
                <w:lang w:val="en-US" w:eastAsia="id-ID"/>
              </w:rPr>
            </w:pPr>
            <w:r w:rsidRPr="00A8404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         </w:t>
            </w:r>
            <w:r w:rsidRPr="00A8404A">
              <w:rPr>
                <w:rFonts w:ascii="Times New Roman" w:eastAsia="Times New Roman" w:hAnsi="Times New Roman" w:cs="Times New Roman"/>
                <w:sz w:val="24"/>
                <w:szCs w:val="24"/>
                <w:lang w:val="en-US" w:eastAsia="id-ID"/>
              </w:rPr>
              <w:t xml:space="preserve">Dw               </w:t>
            </w:r>
            <w:r w:rsidRPr="00D33299">
              <w:rPr>
                <w:rFonts w:ascii="Times New Roman" w:hAnsi="Times New Roman" w:cs="Times New Roman"/>
                <w:sz w:val="24"/>
                <w:szCs w:val="24"/>
                <w:lang w:val="en-US"/>
              </w:rPr>
              <w:t>2</w:t>
            </w:r>
            <w:r w:rsidRPr="00D33299">
              <w:rPr>
                <w:rFonts w:ascii="Times New Roman" w:hAnsi="Times New Roman" w:cs="Times New Roman"/>
                <w:sz w:val="24"/>
                <w:szCs w:val="24"/>
              </w:rPr>
              <w:t>.</w:t>
            </w:r>
            <w:r w:rsidRPr="00D33299">
              <w:rPr>
                <w:rFonts w:ascii="Times New Roman" w:hAnsi="Times New Roman" w:cs="Times New Roman"/>
                <w:sz w:val="24"/>
                <w:szCs w:val="24"/>
                <w:lang w:val="en-US"/>
              </w:rPr>
              <w:t>11</w:t>
            </w:r>
            <w:r w:rsidRPr="00D33299">
              <w:rPr>
                <w:rFonts w:ascii="Times New Roman" w:hAnsi="Times New Roman" w:cs="Times New Roman"/>
                <w:sz w:val="24"/>
                <w:szCs w:val="24"/>
              </w:rPr>
              <w:t>7116</w:t>
            </w:r>
          </w:p>
        </w:tc>
      </w:tr>
      <w:tr w:rsidR="0037212A" w:rsidRPr="00A8404A" w14:paraId="7A4501B0" w14:textId="77777777" w:rsidTr="00197B11">
        <w:trPr>
          <w:gridAfter w:val="1"/>
          <w:wAfter w:w="12" w:type="dxa"/>
          <w:trHeight w:val="315"/>
        </w:trPr>
        <w:tc>
          <w:tcPr>
            <w:tcW w:w="1848" w:type="dxa"/>
            <w:tcBorders>
              <w:bottom w:val="single" w:sz="4" w:space="0" w:color="auto"/>
            </w:tcBorders>
            <w:shd w:val="clear" w:color="auto" w:fill="auto"/>
            <w:noWrap/>
            <w:vAlign w:val="bottom"/>
            <w:hideMark/>
          </w:tcPr>
          <w:p w14:paraId="2712C565" w14:textId="77777777" w:rsidR="0037212A" w:rsidRPr="00A8404A" w:rsidRDefault="0037212A" w:rsidP="00D82A3F">
            <w:pPr>
              <w:spacing w:after="0" w:line="240" w:lineRule="auto"/>
              <w:rPr>
                <w:rFonts w:ascii="Times New Roman" w:eastAsia="Times New Roman" w:hAnsi="Times New Roman" w:cs="Times New Roman"/>
                <w:sz w:val="24"/>
                <w:szCs w:val="24"/>
                <w:lang w:eastAsia="id-ID"/>
              </w:rPr>
            </w:pPr>
            <w:r w:rsidRPr="00A8404A">
              <w:rPr>
                <w:rFonts w:ascii="Times New Roman" w:eastAsia="Times New Roman" w:hAnsi="Times New Roman" w:cs="Times New Roman"/>
                <w:sz w:val="24"/>
                <w:szCs w:val="24"/>
                <w:lang w:eastAsia="id-ID"/>
              </w:rPr>
              <w:t>F-hit</w:t>
            </w:r>
          </w:p>
        </w:tc>
        <w:tc>
          <w:tcPr>
            <w:tcW w:w="1189" w:type="dxa"/>
            <w:tcBorders>
              <w:bottom w:val="single" w:sz="4" w:space="0" w:color="auto"/>
            </w:tcBorders>
            <w:shd w:val="clear" w:color="auto" w:fill="auto"/>
            <w:noWrap/>
            <w:vAlign w:val="bottom"/>
            <w:hideMark/>
          </w:tcPr>
          <w:p w14:paraId="162B8E6F" w14:textId="77777777" w:rsidR="0037212A" w:rsidRPr="00207B40"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735.79</w:t>
            </w:r>
          </w:p>
        </w:tc>
        <w:tc>
          <w:tcPr>
            <w:tcW w:w="2497" w:type="dxa"/>
            <w:gridSpan w:val="2"/>
            <w:tcBorders>
              <w:bottom w:val="single" w:sz="4" w:space="0" w:color="auto"/>
            </w:tcBorders>
            <w:shd w:val="clear" w:color="auto" w:fill="auto"/>
            <w:noWrap/>
            <w:vAlign w:val="bottom"/>
            <w:hideMark/>
          </w:tcPr>
          <w:p w14:paraId="2003EA87" w14:textId="77777777" w:rsidR="0037212A" w:rsidRPr="00A8404A" w:rsidRDefault="0037212A" w:rsidP="00D82A3F">
            <w:pPr>
              <w:spacing w:after="0" w:line="240" w:lineRule="auto"/>
              <w:jc w:val="center"/>
              <w:rPr>
                <w:rFonts w:ascii="Times New Roman" w:eastAsia="Times New Roman" w:hAnsi="Times New Roman" w:cs="Times New Roman"/>
                <w:sz w:val="24"/>
                <w:szCs w:val="24"/>
                <w:lang w:eastAsia="id-ID"/>
              </w:rPr>
            </w:pPr>
          </w:p>
        </w:tc>
        <w:tc>
          <w:tcPr>
            <w:tcW w:w="3531" w:type="dxa"/>
            <w:tcBorders>
              <w:bottom w:val="single" w:sz="4" w:space="0" w:color="auto"/>
            </w:tcBorders>
            <w:shd w:val="clear" w:color="auto" w:fill="auto"/>
            <w:noWrap/>
            <w:vAlign w:val="bottom"/>
            <w:hideMark/>
          </w:tcPr>
          <w:p w14:paraId="51490B58" w14:textId="77777777" w:rsidR="0037212A" w:rsidRPr="0064354E" w:rsidRDefault="0037212A" w:rsidP="00D82A3F">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r w:rsidRPr="00A8404A">
              <w:rPr>
                <w:rFonts w:ascii="Times New Roman" w:eastAsia="Times New Roman" w:hAnsi="Times New Roman" w:cs="Times New Roman"/>
                <w:sz w:val="24"/>
                <w:szCs w:val="24"/>
                <w:lang w:val="en-US" w:eastAsia="id-ID"/>
              </w:rPr>
              <w:t xml:space="preserve"> </w:t>
            </w:r>
          </w:p>
        </w:tc>
      </w:tr>
    </w:tbl>
    <w:p w14:paraId="445EAB28" w14:textId="77777777" w:rsidR="0037212A" w:rsidRPr="008E55E2" w:rsidRDefault="0037212A" w:rsidP="0037212A">
      <w:pPr>
        <w:spacing w:after="0" w:line="240" w:lineRule="auto"/>
        <w:jc w:val="both"/>
        <w:rPr>
          <w:rFonts w:ascii="Times New Roman" w:eastAsia="Times New Roman" w:hAnsi="Times New Roman" w:cs="Times New Roman"/>
          <w:sz w:val="24"/>
          <w:szCs w:val="24"/>
        </w:rPr>
      </w:pPr>
      <w:r w:rsidRPr="00207B40">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p>
    <w:p w14:paraId="7ED8FEDC" w14:textId="77777777" w:rsidR="0037212A" w:rsidRPr="00AA6C87" w:rsidRDefault="0037212A" w:rsidP="0037212A">
      <w:pPr>
        <w:spacing w:after="0" w:line="240" w:lineRule="auto"/>
        <w:jc w:val="both"/>
        <w:rPr>
          <w:rFonts w:ascii="Times New Roman" w:eastAsia="Times New Roman" w:hAnsi="Times New Roman" w:cs="Times New Roman"/>
          <w:sz w:val="20"/>
          <w:szCs w:val="20"/>
          <w:lang w:val="en-US"/>
        </w:rPr>
      </w:pPr>
    </w:p>
    <w:p w14:paraId="65B63C40" w14:textId="0F1294AE" w:rsidR="0037212A" w:rsidRPr="00B421F4" w:rsidRDefault="0037212A" w:rsidP="0037212A">
      <w:pPr>
        <w:spacing w:after="0" w:line="240" w:lineRule="auto"/>
        <w:rPr>
          <w:rFonts w:ascii="Times New Roman" w:eastAsia="Times New Roman" w:hAnsi="Times New Roman" w:cs="Times New Roman"/>
          <w:b/>
          <w:sz w:val="24"/>
          <w:szCs w:val="24"/>
        </w:rPr>
      </w:pPr>
      <w:r w:rsidRPr="00B421F4">
        <w:rPr>
          <w:rFonts w:ascii="Times New Roman" w:eastAsia="Times New Roman" w:hAnsi="Times New Roman" w:cs="Times New Roman"/>
          <w:b/>
          <w:sz w:val="24"/>
          <w:szCs w:val="24"/>
        </w:rPr>
        <w:t>Evaluasi Daya Prediksi Model</w:t>
      </w:r>
    </w:p>
    <w:p w14:paraId="1B3246AF" w14:textId="77777777" w:rsidR="0037212A" w:rsidRDefault="0037212A" w:rsidP="0037212A">
      <w:pPr>
        <w:spacing w:after="0" w:line="240" w:lineRule="auto"/>
        <w:ind w:firstLine="426"/>
        <w:jc w:val="both"/>
        <w:rPr>
          <w:rFonts w:ascii="Times New Roman" w:eastAsia="Times New Roman" w:hAnsi="Times New Roman" w:cs="Times New Roman"/>
          <w:sz w:val="24"/>
          <w:szCs w:val="24"/>
        </w:rPr>
      </w:pPr>
      <w:r w:rsidRPr="00B421F4">
        <w:rPr>
          <w:rFonts w:ascii="Times New Roman" w:eastAsia="Times New Roman" w:hAnsi="Times New Roman" w:cs="Times New Roman"/>
          <w:sz w:val="24"/>
          <w:szCs w:val="24"/>
        </w:rPr>
        <w:t>Validasi model dilakukan secara historis</w:t>
      </w:r>
      <w:r>
        <w:rPr>
          <w:rFonts w:ascii="Times New Roman" w:eastAsia="Times New Roman" w:hAnsi="Times New Roman" w:cs="Times New Roman"/>
          <w:sz w:val="24"/>
          <w:szCs w:val="24"/>
          <w:lang w:val="en-US"/>
        </w:rPr>
        <w:t>, a</w:t>
      </w:r>
      <w:r w:rsidRPr="00B421F4">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lang w:val="en-US"/>
        </w:rPr>
        <w:t>2</w:t>
      </w:r>
      <w:r w:rsidRPr="00B421F4">
        <w:rPr>
          <w:rFonts w:ascii="Times New Roman" w:eastAsia="Times New Roman" w:hAnsi="Times New Roman" w:cs="Times New Roman"/>
          <w:sz w:val="24"/>
          <w:szCs w:val="24"/>
        </w:rPr>
        <w:t xml:space="preserve"> peubah endogen yang divalidasi, hasil validasi model menunjukkan bahwa sebagian besar variabel endogen memiliki nilai rata-rata RMSPE sebesar </w:t>
      </w:r>
      <w:r>
        <w:rPr>
          <w:rFonts w:ascii="Times New Roman" w:eastAsia="Times New Roman" w:hAnsi="Times New Roman" w:cs="Times New Roman"/>
          <w:sz w:val="24"/>
          <w:szCs w:val="24"/>
          <w:lang w:val="en-US"/>
        </w:rPr>
        <w:t>3</w:t>
      </w:r>
      <w:r w:rsidRPr="00B421F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98</w:t>
      </w:r>
      <w:r w:rsidRPr="00B421F4">
        <w:rPr>
          <w:rFonts w:ascii="Times New Roman" w:eastAsia="Times New Roman" w:hAnsi="Times New Roman" w:cs="Times New Roman"/>
          <w:sz w:val="24"/>
          <w:szCs w:val="24"/>
        </w:rPr>
        <w:t xml:space="preserve"> persen dan U-Theil sebesar 0.1</w:t>
      </w:r>
      <w:r>
        <w:rPr>
          <w:rFonts w:ascii="Times New Roman" w:eastAsia="Times New Roman" w:hAnsi="Times New Roman" w:cs="Times New Roman"/>
          <w:sz w:val="24"/>
          <w:szCs w:val="24"/>
          <w:lang w:val="en-US"/>
        </w:rPr>
        <w:t>5</w:t>
      </w:r>
      <w:r w:rsidRPr="00B421F4">
        <w:rPr>
          <w:rFonts w:ascii="Times New Roman" w:eastAsia="Times New Roman" w:hAnsi="Times New Roman" w:cs="Times New Roman"/>
          <w:sz w:val="24"/>
          <w:szCs w:val="24"/>
        </w:rPr>
        <w:t xml:space="preserve">. Dari kondisi tersebut dapat disimpulkan </w:t>
      </w:r>
      <w:r w:rsidRPr="00B421F4">
        <w:rPr>
          <w:rFonts w:ascii="Times New Roman" w:eastAsia="Times New Roman" w:hAnsi="Times New Roman" w:cs="Times New Roman"/>
          <w:sz w:val="24"/>
          <w:szCs w:val="24"/>
        </w:rPr>
        <w:lastRenderedPageBreak/>
        <w:t xml:space="preserve">bahwa sebagian besar persamaan di dalam model memiliki daya prediksi yang baik, dan cukup valid untuk melakukan simulasi. </w:t>
      </w:r>
    </w:p>
    <w:p w14:paraId="72CE5C79" w14:textId="77777777" w:rsidR="0037212A" w:rsidRDefault="0037212A" w:rsidP="0037212A">
      <w:pPr>
        <w:spacing w:after="0" w:line="240" w:lineRule="auto"/>
        <w:ind w:firstLine="567"/>
        <w:jc w:val="both"/>
        <w:rPr>
          <w:rFonts w:ascii="Times New Roman" w:eastAsia="Times New Roman" w:hAnsi="Times New Roman" w:cs="Times New Roman"/>
          <w:sz w:val="24"/>
          <w:szCs w:val="24"/>
        </w:rPr>
      </w:pPr>
    </w:p>
    <w:p w14:paraId="71BE70EF" w14:textId="37BD16D5" w:rsidR="0037212A" w:rsidRPr="00F50289" w:rsidRDefault="0037212A" w:rsidP="0037212A">
      <w:pPr>
        <w:spacing w:after="120" w:line="240" w:lineRule="auto"/>
        <w:ind w:left="426" w:hanging="426"/>
        <w:jc w:val="both"/>
        <w:rPr>
          <w:rFonts w:ascii="Times New Roman" w:eastAsia="Times New Roman" w:hAnsi="Times New Roman" w:cs="Times New Roman"/>
          <w:b/>
          <w:sz w:val="24"/>
          <w:szCs w:val="24"/>
          <w:lang w:val="en-US"/>
        </w:rPr>
      </w:pPr>
      <w:r w:rsidRPr="00F50289">
        <w:rPr>
          <w:rFonts w:ascii="Times New Roman" w:eastAsia="Times New Roman" w:hAnsi="Times New Roman" w:cs="Times New Roman"/>
          <w:b/>
          <w:sz w:val="24"/>
          <w:szCs w:val="24"/>
        </w:rPr>
        <w:t xml:space="preserve">Dampak </w:t>
      </w:r>
      <w:r>
        <w:rPr>
          <w:rFonts w:ascii="Times New Roman" w:eastAsia="Times New Roman" w:hAnsi="Times New Roman" w:cs="Times New Roman"/>
          <w:b/>
          <w:sz w:val="24"/>
          <w:szCs w:val="24"/>
          <w:lang w:val="en-US"/>
        </w:rPr>
        <w:t xml:space="preserve">Upaya Khusus (UPSUS) </w:t>
      </w:r>
      <w:r w:rsidRPr="00F50289">
        <w:rPr>
          <w:rFonts w:ascii="Times New Roman" w:eastAsia="Times New Roman" w:hAnsi="Times New Roman" w:cs="Times New Roman"/>
          <w:b/>
          <w:sz w:val="24"/>
          <w:szCs w:val="24"/>
        </w:rPr>
        <w:t>Terhadap</w:t>
      </w:r>
      <w:r>
        <w:rPr>
          <w:rFonts w:ascii="Times New Roman" w:eastAsia="Times New Roman" w:hAnsi="Times New Roman" w:cs="Times New Roman"/>
          <w:b/>
          <w:sz w:val="24"/>
          <w:szCs w:val="24"/>
          <w:lang w:val="en-US"/>
        </w:rPr>
        <w:t xml:space="preserve"> Kesejahteraan Petani Kedelai</w:t>
      </w:r>
    </w:p>
    <w:p w14:paraId="31FF7F14" w14:textId="77777777" w:rsidR="0037212A" w:rsidRDefault="0037212A" w:rsidP="0037212A">
      <w:pPr>
        <w:spacing w:after="120" w:line="240" w:lineRule="auto"/>
        <w:ind w:firstLine="426"/>
        <w:jc w:val="both"/>
        <w:rPr>
          <w:rFonts w:ascii="Times New Roman" w:eastAsia="Times New Roman" w:hAnsi="Times New Roman" w:cs="Times New Roman"/>
          <w:sz w:val="24"/>
          <w:szCs w:val="24"/>
        </w:rPr>
      </w:pPr>
      <w:r w:rsidRPr="00F50289">
        <w:rPr>
          <w:rFonts w:ascii="Times New Roman" w:eastAsia="Times New Roman" w:hAnsi="Times New Roman" w:cs="Times New Roman"/>
          <w:sz w:val="24"/>
          <w:szCs w:val="24"/>
        </w:rPr>
        <w:t xml:space="preserve">Evaluasi dampak penerapan alternatif kebijakan </w:t>
      </w:r>
      <w:r>
        <w:rPr>
          <w:rFonts w:ascii="Times New Roman" w:eastAsia="Times New Roman" w:hAnsi="Times New Roman" w:cs="Times New Roman"/>
          <w:sz w:val="24"/>
          <w:szCs w:val="24"/>
          <w:lang w:val="en-US"/>
        </w:rPr>
        <w:t>upsus terhadap kesejahteraan petani kedelai</w:t>
      </w:r>
      <w:r w:rsidRPr="00F50289">
        <w:rPr>
          <w:rFonts w:ascii="Times New Roman" w:eastAsia="Times New Roman" w:hAnsi="Times New Roman" w:cs="Times New Roman"/>
          <w:sz w:val="24"/>
          <w:szCs w:val="24"/>
        </w:rPr>
        <w:t xml:space="preserve"> dibatasi kepada perubahan variabel yang terkait dengan </w:t>
      </w:r>
      <w:r>
        <w:rPr>
          <w:rFonts w:ascii="Times New Roman" w:eastAsia="Times New Roman" w:hAnsi="Times New Roman" w:cs="Times New Roman"/>
          <w:sz w:val="24"/>
          <w:szCs w:val="24"/>
          <w:lang w:val="en-US"/>
        </w:rPr>
        <w:t>kebijakan upsus</w:t>
      </w:r>
      <w:r w:rsidRPr="00F50289">
        <w:rPr>
          <w:rFonts w:ascii="Times New Roman" w:eastAsia="Times New Roman" w:hAnsi="Times New Roman" w:cs="Times New Roman"/>
          <w:sz w:val="24"/>
          <w:szCs w:val="24"/>
        </w:rPr>
        <w:t xml:space="preserve">, yaitu </w:t>
      </w:r>
      <w:r>
        <w:rPr>
          <w:rFonts w:ascii="Times New Roman" w:eastAsia="Times New Roman" w:hAnsi="Times New Roman" w:cs="Times New Roman"/>
          <w:sz w:val="24"/>
          <w:szCs w:val="24"/>
          <w:lang w:val="en-US"/>
        </w:rPr>
        <w:t>peningkatan luas lahan kedelai, p</w:t>
      </w:r>
      <w:r w:rsidRPr="00271681">
        <w:rPr>
          <w:rFonts w:ascii="Times New Roman" w:eastAsia="Times New Roman" w:hAnsi="Times New Roman" w:cs="Times New Roman"/>
          <w:sz w:val="24"/>
          <w:szCs w:val="24"/>
        </w:rPr>
        <w:t xml:space="preserve">eningkatan jumlah </w:t>
      </w:r>
      <w:r>
        <w:rPr>
          <w:rFonts w:ascii="Times New Roman" w:eastAsia="Times New Roman" w:hAnsi="Times New Roman" w:cs="Times New Roman"/>
          <w:sz w:val="24"/>
          <w:szCs w:val="24"/>
          <w:lang w:val="en-US"/>
        </w:rPr>
        <w:t xml:space="preserve">subsidi </w:t>
      </w:r>
      <w:r w:rsidRPr="00271681">
        <w:rPr>
          <w:rFonts w:ascii="Times New Roman" w:eastAsia="Times New Roman" w:hAnsi="Times New Roman" w:cs="Times New Roman"/>
          <w:sz w:val="24"/>
          <w:szCs w:val="24"/>
        </w:rPr>
        <w:t>benih</w:t>
      </w:r>
      <w:r>
        <w:rPr>
          <w:rFonts w:ascii="Times New Roman" w:eastAsia="Times New Roman" w:hAnsi="Times New Roman" w:cs="Times New Roman"/>
          <w:sz w:val="24"/>
          <w:szCs w:val="24"/>
          <w:lang w:val="en-US"/>
        </w:rPr>
        <w:t xml:space="preserve"> dan </w:t>
      </w:r>
      <w:r w:rsidRPr="00271681">
        <w:rPr>
          <w:rFonts w:ascii="Times New Roman" w:eastAsia="Times New Roman" w:hAnsi="Times New Roman" w:cs="Times New Roman"/>
          <w:sz w:val="24"/>
          <w:szCs w:val="24"/>
        </w:rPr>
        <w:t>pupuk</w:t>
      </w:r>
      <w:r>
        <w:rPr>
          <w:rFonts w:ascii="Times New Roman" w:eastAsia="Times New Roman" w:hAnsi="Times New Roman" w:cs="Times New Roman"/>
          <w:sz w:val="24"/>
          <w:szCs w:val="24"/>
          <w:lang w:val="en-US"/>
        </w:rPr>
        <w:t xml:space="preserve">, peningkatan produksi kedelai dan </w:t>
      </w:r>
      <w:r w:rsidRPr="00F50289">
        <w:rPr>
          <w:rFonts w:ascii="Times New Roman" w:eastAsia="Times New Roman" w:hAnsi="Times New Roman" w:cs="Times New Roman"/>
          <w:sz w:val="24"/>
          <w:szCs w:val="24"/>
        </w:rPr>
        <w:t xml:space="preserve">peningkatan </w:t>
      </w:r>
      <w:r>
        <w:rPr>
          <w:rFonts w:ascii="Times New Roman" w:eastAsia="Times New Roman" w:hAnsi="Times New Roman" w:cs="Times New Roman"/>
          <w:sz w:val="24"/>
          <w:szCs w:val="24"/>
          <w:lang w:val="en-US"/>
        </w:rPr>
        <w:t>harga kedelai.</w:t>
      </w:r>
      <w:r>
        <w:rPr>
          <w:rFonts w:ascii="Times New Roman" w:eastAsia="Times New Roman" w:hAnsi="Times New Roman" w:cs="Times New Roman"/>
          <w:sz w:val="24"/>
          <w:szCs w:val="24"/>
        </w:rPr>
        <w:t xml:space="preserve"> Evaluasi dilakukan terhadap </w:t>
      </w:r>
      <w:r>
        <w:rPr>
          <w:rFonts w:ascii="Times New Roman" w:eastAsia="Times New Roman" w:hAnsi="Times New Roman" w:cs="Times New Roman"/>
          <w:sz w:val="24"/>
          <w:szCs w:val="24"/>
          <w:lang w:val="en-US"/>
        </w:rPr>
        <w:t xml:space="preserve">4 </w:t>
      </w:r>
      <w:r w:rsidRPr="00F50289">
        <w:rPr>
          <w:rFonts w:ascii="Times New Roman" w:eastAsia="Times New Roman" w:hAnsi="Times New Roman" w:cs="Times New Roman"/>
          <w:sz w:val="24"/>
          <w:szCs w:val="24"/>
        </w:rPr>
        <w:t>skenario simulasi historis. Berikut ini dikemukakan hasil simulasi pada masing-masing skenario.</w:t>
      </w:r>
    </w:p>
    <w:p w14:paraId="6DC82515" w14:textId="6BD41F98" w:rsidR="0037212A" w:rsidRPr="00197B11" w:rsidRDefault="0037212A" w:rsidP="00197B11">
      <w:pPr>
        <w:pStyle w:val="ListParagraph"/>
        <w:numPr>
          <w:ilvl w:val="0"/>
          <w:numId w:val="7"/>
        </w:numPr>
        <w:spacing w:after="0" w:line="240" w:lineRule="auto"/>
        <w:ind w:left="426" w:hanging="426"/>
        <w:jc w:val="both"/>
        <w:rPr>
          <w:rFonts w:ascii="Times New Roman" w:eastAsia="Times New Roman" w:hAnsi="Times New Roman"/>
          <w:b/>
          <w:sz w:val="24"/>
          <w:szCs w:val="24"/>
        </w:rPr>
      </w:pPr>
      <w:r w:rsidRPr="00197B11">
        <w:rPr>
          <w:rFonts w:ascii="Times New Roman" w:eastAsia="Times New Roman" w:hAnsi="Times New Roman"/>
          <w:b/>
          <w:sz w:val="24"/>
          <w:szCs w:val="24"/>
        </w:rPr>
        <w:t xml:space="preserve">Peningkatan </w:t>
      </w:r>
      <w:r w:rsidRPr="00197B11">
        <w:rPr>
          <w:rFonts w:ascii="Times New Roman" w:eastAsia="Times New Roman" w:hAnsi="Times New Roman"/>
          <w:b/>
          <w:sz w:val="24"/>
          <w:szCs w:val="24"/>
          <w:lang w:val="en-US"/>
        </w:rPr>
        <w:t>Luas Lahan Kedelai</w:t>
      </w:r>
      <w:r w:rsidRPr="00197B11">
        <w:rPr>
          <w:rFonts w:ascii="Times New Roman" w:eastAsia="Times New Roman" w:hAnsi="Times New Roman"/>
          <w:b/>
          <w:sz w:val="24"/>
          <w:szCs w:val="24"/>
        </w:rPr>
        <w:t xml:space="preserve"> </w:t>
      </w:r>
    </w:p>
    <w:p w14:paraId="32437D5B" w14:textId="77777777" w:rsidR="0037212A" w:rsidRPr="00075AC0" w:rsidRDefault="0037212A" w:rsidP="0037212A">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Dari Tabel </w:t>
      </w:r>
      <w:r>
        <w:rPr>
          <w:rFonts w:ascii="Times New Roman" w:eastAsia="Times New Roman" w:hAnsi="Times New Roman" w:cs="Times New Roman"/>
          <w:sz w:val="24"/>
          <w:szCs w:val="24"/>
          <w:lang w:val="en-US"/>
        </w:rPr>
        <w:t>3</w:t>
      </w:r>
      <w:r w:rsidRPr="00F50289">
        <w:rPr>
          <w:rFonts w:ascii="Times New Roman" w:eastAsia="Times New Roman" w:hAnsi="Times New Roman" w:cs="Times New Roman"/>
          <w:sz w:val="24"/>
          <w:szCs w:val="24"/>
        </w:rPr>
        <w:t xml:space="preserve"> dapat dijelaskan bahwa peningkatan </w:t>
      </w:r>
      <w:r>
        <w:rPr>
          <w:rFonts w:ascii="Times New Roman" w:eastAsia="Times New Roman" w:hAnsi="Times New Roman" w:cs="Times New Roman"/>
          <w:sz w:val="24"/>
          <w:szCs w:val="24"/>
          <w:lang w:val="en-US"/>
        </w:rPr>
        <w:t>luas lahan kedelai s</w:t>
      </w:r>
      <w:r>
        <w:rPr>
          <w:rFonts w:ascii="Times New Roman" w:eastAsia="Times New Roman" w:hAnsi="Times New Roman" w:cs="Times New Roman"/>
          <w:sz w:val="24"/>
          <w:szCs w:val="24"/>
        </w:rPr>
        <w:t xml:space="preserve">ebesar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w:t>
      </w:r>
      <w:r w:rsidRPr="00F50289">
        <w:rPr>
          <w:rFonts w:ascii="Times New Roman" w:eastAsia="Times New Roman" w:hAnsi="Times New Roman" w:cs="Times New Roman"/>
          <w:sz w:val="24"/>
          <w:szCs w:val="24"/>
        </w:rPr>
        <w:t xml:space="preserve"> persen menyebabkan peningkatan produk</w:t>
      </w:r>
      <w:r>
        <w:rPr>
          <w:rFonts w:ascii="Times New Roman" w:eastAsia="Times New Roman" w:hAnsi="Times New Roman" w:cs="Times New Roman"/>
          <w:sz w:val="24"/>
          <w:szCs w:val="24"/>
          <w:lang w:val="en-US"/>
        </w:rPr>
        <w:t>si</w:t>
      </w:r>
      <w:r w:rsidRPr="00F502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kedelai</w:t>
      </w:r>
      <w:r w:rsidRPr="00F50289">
        <w:rPr>
          <w:rFonts w:ascii="Times New Roman" w:eastAsia="Times New Roman" w:hAnsi="Times New Roman" w:cs="Times New Roman"/>
          <w:sz w:val="24"/>
          <w:szCs w:val="24"/>
        </w:rPr>
        <w:t xml:space="preserve"> sebesar </w:t>
      </w:r>
      <w:r>
        <w:rPr>
          <w:rFonts w:ascii="Times New Roman" w:eastAsia="Times New Roman" w:hAnsi="Times New Roman" w:cs="Times New Roman"/>
          <w:sz w:val="24"/>
          <w:szCs w:val="24"/>
          <w:lang w:val="en-US"/>
        </w:rPr>
        <w:t xml:space="preserve">8.7682 </w:t>
      </w:r>
      <w:r w:rsidRPr="00F50289">
        <w:rPr>
          <w:rFonts w:ascii="Times New Roman" w:eastAsia="Times New Roman" w:hAnsi="Times New Roman" w:cs="Times New Roman"/>
          <w:sz w:val="24"/>
          <w:szCs w:val="24"/>
        </w:rPr>
        <w:t xml:space="preserve">persen. Hal ini sesuai dengan hasil estimasi dimana peningkatan </w:t>
      </w:r>
      <w:r>
        <w:rPr>
          <w:rFonts w:ascii="Times New Roman" w:eastAsia="Times New Roman" w:hAnsi="Times New Roman" w:cs="Times New Roman"/>
          <w:sz w:val="24"/>
          <w:szCs w:val="24"/>
          <w:lang w:val="en-US"/>
        </w:rPr>
        <w:t>luas lahan kedelai</w:t>
      </w:r>
      <w:r w:rsidRPr="00F50289">
        <w:rPr>
          <w:rFonts w:ascii="Times New Roman" w:eastAsia="Times New Roman" w:hAnsi="Times New Roman" w:cs="Times New Roman"/>
          <w:sz w:val="24"/>
          <w:szCs w:val="24"/>
        </w:rPr>
        <w:t xml:space="preserve"> berpengaruh nyata dalam meningkatkan produk</w:t>
      </w:r>
      <w:r>
        <w:rPr>
          <w:rFonts w:ascii="Times New Roman" w:eastAsia="Times New Roman" w:hAnsi="Times New Roman" w:cs="Times New Roman"/>
          <w:sz w:val="24"/>
          <w:szCs w:val="24"/>
          <w:lang w:val="en-US"/>
        </w:rPr>
        <w:t>si kedelai.</w:t>
      </w:r>
      <w:r w:rsidRPr="00F50289">
        <w:rPr>
          <w:rFonts w:ascii="Times New Roman" w:eastAsia="Times New Roman" w:hAnsi="Times New Roman" w:cs="Times New Roman"/>
          <w:sz w:val="24"/>
          <w:szCs w:val="24"/>
        </w:rPr>
        <w:t xml:space="preserve"> Selain itu peningkatan produksi </w:t>
      </w:r>
      <w:r>
        <w:rPr>
          <w:rFonts w:ascii="Times New Roman" w:eastAsia="Times New Roman" w:hAnsi="Times New Roman" w:cs="Times New Roman"/>
          <w:sz w:val="24"/>
          <w:szCs w:val="24"/>
          <w:lang w:val="en-US"/>
        </w:rPr>
        <w:t>kedelai akan</w:t>
      </w:r>
      <w:r w:rsidRPr="00F50289">
        <w:rPr>
          <w:rFonts w:ascii="Times New Roman" w:eastAsia="Times New Roman" w:hAnsi="Times New Roman" w:cs="Times New Roman"/>
          <w:sz w:val="24"/>
          <w:szCs w:val="24"/>
        </w:rPr>
        <w:t xml:space="preserve"> diikuti oleh peningkatan </w:t>
      </w:r>
      <w:r>
        <w:rPr>
          <w:rFonts w:ascii="Times New Roman" w:eastAsia="Times New Roman" w:hAnsi="Times New Roman" w:cs="Times New Roman"/>
          <w:sz w:val="24"/>
          <w:szCs w:val="24"/>
          <w:lang w:val="en-US"/>
        </w:rPr>
        <w:t xml:space="preserve">pendapatan petani kedelai sebesar 38.2649 </w:t>
      </w:r>
      <w:r w:rsidRPr="00F50289">
        <w:rPr>
          <w:rFonts w:ascii="Times New Roman" w:eastAsia="Times New Roman" w:hAnsi="Times New Roman" w:cs="Times New Roman"/>
          <w:sz w:val="24"/>
          <w:szCs w:val="24"/>
        </w:rPr>
        <w:t xml:space="preserve">persen. Hal ini sejalan dengan hasil estimasi dimana produksi </w:t>
      </w:r>
      <w:r>
        <w:rPr>
          <w:rFonts w:ascii="Times New Roman" w:eastAsia="Times New Roman" w:hAnsi="Times New Roman" w:cs="Times New Roman"/>
          <w:sz w:val="24"/>
          <w:szCs w:val="24"/>
          <w:lang w:val="en-US"/>
        </w:rPr>
        <w:t xml:space="preserve">kedelai </w:t>
      </w:r>
      <w:r w:rsidRPr="00F50289">
        <w:rPr>
          <w:rFonts w:ascii="Times New Roman" w:eastAsia="Times New Roman" w:hAnsi="Times New Roman" w:cs="Times New Roman"/>
          <w:sz w:val="24"/>
          <w:szCs w:val="24"/>
        </w:rPr>
        <w:t xml:space="preserve">berpengaruh nyata terhadap </w:t>
      </w:r>
      <w:r>
        <w:rPr>
          <w:rFonts w:ascii="Times New Roman" w:eastAsia="Times New Roman" w:hAnsi="Times New Roman" w:cs="Times New Roman"/>
          <w:sz w:val="24"/>
          <w:szCs w:val="24"/>
          <w:lang w:val="en-US"/>
        </w:rPr>
        <w:t>pendapatan petani</w:t>
      </w:r>
      <w:r w:rsidRPr="00F5028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Peningkatan pendapatan petani akan berpengaruh terhadap peningkatan kesejahteraan petani.</w:t>
      </w:r>
    </w:p>
    <w:p w14:paraId="622CE718" w14:textId="77777777" w:rsidR="0037212A" w:rsidRDefault="0037212A" w:rsidP="0037212A">
      <w:pPr>
        <w:spacing w:after="120" w:line="240" w:lineRule="auto"/>
        <w:ind w:left="993" w:hanging="993"/>
        <w:jc w:val="both"/>
        <w:rPr>
          <w:rFonts w:ascii="Times New Roman" w:eastAsia="Times New Roman" w:hAnsi="Times New Roman" w:cs="Times New Roman"/>
          <w:sz w:val="24"/>
          <w:szCs w:val="24"/>
        </w:rPr>
      </w:pPr>
    </w:p>
    <w:p w14:paraId="6FAA7828" w14:textId="77777777" w:rsidR="0037212A" w:rsidRPr="00F50289" w:rsidRDefault="0037212A" w:rsidP="0037212A">
      <w:pPr>
        <w:spacing w:after="120" w:line="24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3</w:t>
      </w:r>
      <w:r w:rsidRPr="00F50289">
        <w:rPr>
          <w:rFonts w:ascii="Times New Roman" w:eastAsia="Times New Roman" w:hAnsi="Times New Roman" w:cs="Times New Roman"/>
          <w:sz w:val="24"/>
          <w:szCs w:val="24"/>
        </w:rPr>
        <w:t xml:space="preserve">. Dampak Peningkatan </w:t>
      </w:r>
      <w:r>
        <w:rPr>
          <w:rFonts w:ascii="Times New Roman" w:eastAsia="Times New Roman" w:hAnsi="Times New Roman" w:cs="Times New Roman"/>
          <w:sz w:val="24"/>
          <w:szCs w:val="24"/>
          <w:lang w:val="en-US"/>
        </w:rPr>
        <w:t xml:space="preserve">Luas Lahan Kedelai </w:t>
      </w:r>
      <w:r w:rsidRPr="00F50289">
        <w:rPr>
          <w:rFonts w:ascii="Times New Roman" w:eastAsia="Times New Roman" w:hAnsi="Times New Roman" w:cs="Times New Roman"/>
          <w:sz w:val="24"/>
          <w:szCs w:val="24"/>
        </w:rPr>
        <w:t xml:space="preserve">sebesar </w:t>
      </w:r>
      <w:r>
        <w:rPr>
          <w:rFonts w:ascii="Times New Roman" w:eastAsia="Times New Roman" w:hAnsi="Times New Roman" w:cs="Times New Roman"/>
          <w:sz w:val="24"/>
          <w:szCs w:val="24"/>
          <w:lang w:val="en-US"/>
        </w:rPr>
        <w:t>5</w:t>
      </w:r>
      <w:r w:rsidRPr="00F50289">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ersen terhadap</w:t>
      </w:r>
      <w:r>
        <w:rPr>
          <w:rFonts w:ascii="Times New Roman" w:eastAsia="Times New Roman" w:hAnsi="Times New Roman" w:cs="Times New Roman"/>
          <w:sz w:val="24"/>
          <w:szCs w:val="24"/>
          <w:lang w:val="en-US"/>
        </w:rPr>
        <w:t xml:space="preserve"> Kesejahteraan Petani Kedelai</w:t>
      </w:r>
    </w:p>
    <w:tbl>
      <w:tblPr>
        <w:tblW w:w="8930" w:type="dxa"/>
        <w:tblInd w:w="93" w:type="dxa"/>
        <w:tblLook w:val="04A0" w:firstRow="1" w:lastRow="0" w:firstColumn="1" w:lastColumn="0" w:noHBand="0" w:noVBand="1"/>
      </w:tblPr>
      <w:tblGrid>
        <w:gridCol w:w="520"/>
        <w:gridCol w:w="4060"/>
        <w:gridCol w:w="1418"/>
        <w:gridCol w:w="1559"/>
        <w:gridCol w:w="1373"/>
      </w:tblGrid>
      <w:tr w:rsidR="0037212A" w:rsidRPr="00F50289" w14:paraId="2BC4AD54" w14:textId="77777777" w:rsidTr="00197B1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07AB5"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No</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4E006C69"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Variabel Endogen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4BDF53"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Nilai Dasar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C32B33"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Nilai Simulasi</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185D1846"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Perubahan </w:t>
            </w:r>
          </w:p>
          <w:p w14:paraId="46790514"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w:t>
            </w:r>
          </w:p>
        </w:tc>
      </w:tr>
      <w:tr w:rsidR="0037212A" w:rsidRPr="00BE5CCE" w14:paraId="4CC0DB99"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3A39EC" w14:textId="77777777" w:rsidR="0037212A" w:rsidRPr="00BE5CCE" w:rsidRDefault="0037212A" w:rsidP="00D82A3F">
            <w:pPr>
              <w:spacing w:after="0" w:line="240" w:lineRule="auto"/>
              <w:jc w:val="center"/>
              <w:rPr>
                <w:rFonts w:ascii="Times New Roman" w:eastAsia="Times New Roman" w:hAnsi="Times New Roman" w:cs="Times New Roman"/>
                <w:bCs/>
                <w:sz w:val="24"/>
                <w:szCs w:val="24"/>
                <w:lang w:eastAsia="id-ID"/>
              </w:rPr>
            </w:pPr>
            <w:r w:rsidRPr="00BE5CCE">
              <w:rPr>
                <w:rFonts w:ascii="Times New Roman" w:eastAsia="Times New Roman" w:hAnsi="Times New Roman" w:cs="Times New Roman"/>
                <w:bCs/>
                <w:sz w:val="24"/>
                <w:szCs w:val="24"/>
                <w:lang w:eastAsia="id-ID"/>
              </w:rPr>
              <w:t>1</w:t>
            </w:r>
          </w:p>
        </w:tc>
        <w:tc>
          <w:tcPr>
            <w:tcW w:w="4060" w:type="dxa"/>
            <w:tcBorders>
              <w:top w:val="nil"/>
              <w:left w:val="nil"/>
              <w:bottom w:val="single" w:sz="4" w:space="0" w:color="auto"/>
              <w:right w:val="single" w:sz="4" w:space="0" w:color="auto"/>
            </w:tcBorders>
            <w:shd w:val="clear" w:color="auto" w:fill="auto"/>
            <w:noWrap/>
            <w:vAlign w:val="bottom"/>
            <w:hideMark/>
          </w:tcPr>
          <w:p w14:paraId="5BCCD45F" w14:textId="77777777" w:rsidR="0037212A" w:rsidRPr="00BE5CCE" w:rsidRDefault="0037212A" w:rsidP="00D82A3F">
            <w:pPr>
              <w:spacing w:after="0" w:line="240" w:lineRule="auto"/>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Produksi Kedelai</w:t>
            </w:r>
          </w:p>
        </w:tc>
        <w:tc>
          <w:tcPr>
            <w:tcW w:w="1418" w:type="dxa"/>
            <w:tcBorders>
              <w:top w:val="nil"/>
              <w:left w:val="nil"/>
              <w:bottom w:val="single" w:sz="4" w:space="0" w:color="auto"/>
              <w:right w:val="single" w:sz="4" w:space="0" w:color="auto"/>
            </w:tcBorders>
            <w:shd w:val="clear" w:color="auto" w:fill="auto"/>
            <w:noWrap/>
            <w:vAlign w:val="bottom"/>
            <w:hideMark/>
          </w:tcPr>
          <w:p w14:paraId="5BFC1ED8" w14:textId="77777777" w:rsidR="0037212A" w:rsidRPr="00BE5CCE"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3256</w:t>
            </w:r>
            <w:r w:rsidRPr="00BE5CCE">
              <w:rPr>
                <w:rFonts w:ascii="Times New Roman" w:eastAsia="Times New Roman" w:hAnsi="Times New Roman" w:cs="Times New Roman"/>
                <w:bCs/>
                <w:sz w:val="24"/>
                <w:szCs w:val="24"/>
                <w:lang w:val="en-US" w:eastAsia="id-ID"/>
              </w:rPr>
              <w:t>.</w:t>
            </w:r>
            <w:r>
              <w:rPr>
                <w:rFonts w:ascii="Times New Roman" w:eastAsia="Times New Roman" w:hAnsi="Times New Roman" w:cs="Times New Roman"/>
                <w:bCs/>
                <w:sz w:val="24"/>
                <w:szCs w:val="24"/>
                <w:lang w:val="en-US" w:eastAsia="id-ID"/>
              </w:rPr>
              <w:t>1</w:t>
            </w:r>
          </w:p>
        </w:tc>
        <w:tc>
          <w:tcPr>
            <w:tcW w:w="1559" w:type="dxa"/>
            <w:tcBorders>
              <w:top w:val="nil"/>
              <w:left w:val="nil"/>
              <w:bottom w:val="single" w:sz="4" w:space="0" w:color="auto"/>
              <w:right w:val="single" w:sz="4" w:space="0" w:color="auto"/>
            </w:tcBorders>
            <w:shd w:val="clear" w:color="auto" w:fill="auto"/>
            <w:noWrap/>
            <w:vAlign w:val="bottom"/>
            <w:hideMark/>
          </w:tcPr>
          <w:p w14:paraId="7238389B" w14:textId="77777777" w:rsidR="0037212A" w:rsidRPr="00BE5CCE"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35</w:t>
            </w:r>
            <w:r w:rsidRPr="00BE5CCE">
              <w:rPr>
                <w:rFonts w:ascii="Times New Roman" w:eastAsia="Times New Roman" w:hAnsi="Times New Roman" w:cs="Times New Roman"/>
                <w:bCs/>
                <w:sz w:val="24"/>
                <w:szCs w:val="24"/>
                <w:lang w:eastAsia="id-ID"/>
              </w:rPr>
              <w:t>4</w:t>
            </w:r>
            <w:r w:rsidRPr="00BE5CCE">
              <w:rPr>
                <w:rFonts w:ascii="Times New Roman" w:eastAsia="Times New Roman" w:hAnsi="Times New Roman" w:cs="Times New Roman"/>
                <w:bCs/>
                <w:sz w:val="24"/>
                <w:szCs w:val="24"/>
                <w:lang w:val="en-US" w:eastAsia="id-ID"/>
              </w:rPr>
              <w:t>1</w:t>
            </w:r>
            <w:r>
              <w:rPr>
                <w:rFonts w:ascii="Times New Roman" w:eastAsia="Times New Roman" w:hAnsi="Times New Roman" w:cs="Times New Roman"/>
                <w:bCs/>
                <w:sz w:val="24"/>
                <w:szCs w:val="24"/>
                <w:lang w:val="en-US" w:eastAsia="id-ID"/>
              </w:rPr>
              <w:t>.6</w:t>
            </w:r>
          </w:p>
        </w:tc>
        <w:tc>
          <w:tcPr>
            <w:tcW w:w="1373" w:type="dxa"/>
            <w:tcBorders>
              <w:top w:val="nil"/>
              <w:left w:val="nil"/>
              <w:bottom w:val="single" w:sz="4" w:space="0" w:color="auto"/>
              <w:right w:val="single" w:sz="4" w:space="0" w:color="auto"/>
            </w:tcBorders>
            <w:shd w:val="clear" w:color="auto" w:fill="auto"/>
            <w:noWrap/>
            <w:vAlign w:val="bottom"/>
            <w:hideMark/>
          </w:tcPr>
          <w:p w14:paraId="71E080FA" w14:textId="77777777" w:rsidR="0037212A" w:rsidRPr="00BE5CCE"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8.7682</w:t>
            </w:r>
          </w:p>
        </w:tc>
      </w:tr>
      <w:tr w:rsidR="0037212A" w:rsidRPr="00F50289" w14:paraId="62399234"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DB56243"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2</w:t>
            </w:r>
          </w:p>
        </w:tc>
        <w:tc>
          <w:tcPr>
            <w:tcW w:w="4060" w:type="dxa"/>
            <w:tcBorders>
              <w:top w:val="nil"/>
              <w:left w:val="nil"/>
              <w:bottom w:val="single" w:sz="4" w:space="0" w:color="auto"/>
              <w:right w:val="single" w:sz="4" w:space="0" w:color="auto"/>
            </w:tcBorders>
            <w:shd w:val="clear" w:color="auto" w:fill="auto"/>
            <w:noWrap/>
            <w:vAlign w:val="bottom"/>
            <w:hideMark/>
          </w:tcPr>
          <w:p w14:paraId="52876A79" w14:textId="77777777" w:rsidR="0037212A" w:rsidRPr="00D44AE4"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Pendapatan Petani</w:t>
            </w:r>
          </w:p>
        </w:tc>
        <w:tc>
          <w:tcPr>
            <w:tcW w:w="1418" w:type="dxa"/>
            <w:tcBorders>
              <w:top w:val="nil"/>
              <w:left w:val="nil"/>
              <w:bottom w:val="single" w:sz="4" w:space="0" w:color="auto"/>
              <w:right w:val="single" w:sz="4" w:space="0" w:color="auto"/>
            </w:tcBorders>
            <w:shd w:val="clear" w:color="auto" w:fill="auto"/>
            <w:noWrap/>
            <w:vAlign w:val="bottom"/>
            <w:hideMark/>
          </w:tcPr>
          <w:p w14:paraId="300C7E66"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4.265</w:t>
            </w:r>
          </w:p>
        </w:tc>
        <w:tc>
          <w:tcPr>
            <w:tcW w:w="1559" w:type="dxa"/>
            <w:tcBorders>
              <w:top w:val="nil"/>
              <w:left w:val="nil"/>
              <w:bottom w:val="single" w:sz="4" w:space="0" w:color="auto"/>
              <w:right w:val="single" w:sz="4" w:space="0" w:color="auto"/>
            </w:tcBorders>
            <w:shd w:val="clear" w:color="auto" w:fill="auto"/>
            <w:noWrap/>
            <w:vAlign w:val="bottom"/>
            <w:hideMark/>
          </w:tcPr>
          <w:p w14:paraId="6A59CBBF"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5.897</w:t>
            </w:r>
          </w:p>
        </w:tc>
        <w:tc>
          <w:tcPr>
            <w:tcW w:w="1373" w:type="dxa"/>
            <w:tcBorders>
              <w:top w:val="nil"/>
              <w:left w:val="nil"/>
              <w:bottom w:val="single" w:sz="4" w:space="0" w:color="auto"/>
              <w:right w:val="single" w:sz="4" w:space="0" w:color="auto"/>
            </w:tcBorders>
            <w:shd w:val="clear" w:color="auto" w:fill="auto"/>
            <w:noWrap/>
            <w:vAlign w:val="bottom"/>
            <w:hideMark/>
          </w:tcPr>
          <w:p w14:paraId="11EA3D2D"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38.2649</w:t>
            </w:r>
          </w:p>
        </w:tc>
      </w:tr>
    </w:tbl>
    <w:p w14:paraId="55AAD132" w14:textId="77777777" w:rsidR="0037212A" w:rsidRDefault="0037212A" w:rsidP="0037212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4"/>
          <w:szCs w:val="24"/>
          <w:lang w:val="en-US"/>
        </w:rPr>
        <w:t xml:space="preserve"> </w:t>
      </w:r>
      <w:r w:rsidRPr="002A68A9">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p>
    <w:p w14:paraId="1528521E" w14:textId="77777777" w:rsidR="0037212A" w:rsidRPr="002A68A9" w:rsidRDefault="0037212A" w:rsidP="0037212A">
      <w:pPr>
        <w:spacing w:after="0" w:line="240" w:lineRule="auto"/>
        <w:jc w:val="both"/>
        <w:rPr>
          <w:rFonts w:ascii="Times New Roman" w:eastAsia="Times New Roman" w:hAnsi="Times New Roman" w:cs="Times New Roman"/>
          <w:sz w:val="20"/>
          <w:szCs w:val="20"/>
          <w:lang w:val="en-US"/>
        </w:rPr>
      </w:pPr>
    </w:p>
    <w:p w14:paraId="46E31267" w14:textId="794B51FB" w:rsidR="0037212A" w:rsidRPr="00197B11" w:rsidRDefault="0037212A" w:rsidP="00197B11">
      <w:pPr>
        <w:pStyle w:val="ListParagraph"/>
        <w:numPr>
          <w:ilvl w:val="0"/>
          <w:numId w:val="7"/>
        </w:numPr>
        <w:spacing w:after="0" w:line="240" w:lineRule="auto"/>
        <w:ind w:left="426" w:hanging="426"/>
        <w:jc w:val="both"/>
        <w:rPr>
          <w:rFonts w:ascii="Times New Roman" w:hAnsi="Times New Roman"/>
          <w:b/>
          <w:sz w:val="24"/>
          <w:szCs w:val="24"/>
        </w:rPr>
      </w:pPr>
      <w:r w:rsidRPr="00197B11">
        <w:rPr>
          <w:rFonts w:ascii="Times New Roman" w:eastAsia="Times New Roman" w:hAnsi="Times New Roman"/>
          <w:b/>
          <w:sz w:val="24"/>
          <w:szCs w:val="24"/>
        </w:rPr>
        <w:t xml:space="preserve">Peningkatan </w:t>
      </w:r>
      <w:r w:rsidRPr="00197B11">
        <w:rPr>
          <w:rFonts w:ascii="Times New Roman" w:eastAsia="Times New Roman" w:hAnsi="Times New Roman"/>
          <w:b/>
          <w:sz w:val="24"/>
          <w:szCs w:val="24"/>
          <w:lang w:val="en-US"/>
        </w:rPr>
        <w:t>Jumlah Bantuan Benih Dan Pupuk</w:t>
      </w:r>
    </w:p>
    <w:p w14:paraId="1045DA87" w14:textId="77777777" w:rsidR="0037212A" w:rsidRDefault="0037212A" w:rsidP="0037212A">
      <w:pPr>
        <w:pStyle w:val="ListParagraph"/>
        <w:spacing w:after="0" w:line="240" w:lineRule="auto"/>
        <w:ind w:left="0" w:firstLine="42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Tabel 4 memperlihatkan bahwa peningkatan pemberian subsidi benih dan pupuk masing-masingnya sebesar 6 persen akan menyebabkan produksi kedelai meningkat sebesar 46.9642 persen. </w:t>
      </w:r>
      <w:r w:rsidRPr="00F50289">
        <w:rPr>
          <w:rFonts w:ascii="Times New Roman" w:eastAsia="Times New Roman" w:hAnsi="Times New Roman"/>
          <w:sz w:val="24"/>
          <w:szCs w:val="24"/>
        </w:rPr>
        <w:t xml:space="preserve">Hal ini sesuai dengan hasil estimasi dimana peningkatan </w:t>
      </w:r>
      <w:r>
        <w:rPr>
          <w:rFonts w:ascii="Times New Roman" w:eastAsia="Times New Roman" w:hAnsi="Times New Roman"/>
          <w:sz w:val="24"/>
          <w:szCs w:val="24"/>
          <w:lang w:val="en-US"/>
        </w:rPr>
        <w:t>subsidi benih</w:t>
      </w:r>
      <w:r w:rsidRPr="00F50289">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dan pupuk </w:t>
      </w:r>
      <w:r w:rsidRPr="00F50289">
        <w:rPr>
          <w:rFonts w:ascii="Times New Roman" w:eastAsia="Times New Roman" w:hAnsi="Times New Roman"/>
          <w:sz w:val="24"/>
          <w:szCs w:val="24"/>
        </w:rPr>
        <w:t>berpengaruh nyata dalam meningkatkan produk</w:t>
      </w:r>
      <w:r>
        <w:rPr>
          <w:rFonts w:ascii="Times New Roman" w:eastAsia="Times New Roman" w:hAnsi="Times New Roman"/>
          <w:sz w:val="24"/>
          <w:szCs w:val="24"/>
          <w:lang w:val="en-US"/>
        </w:rPr>
        <w:t>si kedelai</w:t>
      </w:r>
      <w:r w:rsidRPr="00F50289">
        <w:rPr>
          <w:rFonts w:ascii="Times New Roman" w:eastAsia="Times New Roman" w:hAnsi="Times New Roman"/>
          <w:sz w:val="24"/>
          <w:szCs w:val="24"/>
        </w:rPr>
        <w:t>.</w:t>
      </w:r>
      <w:r>
        <w:rPr>
          <w:rFonts w:ascii="Times New Roman" w:eastAsia="Times New Roman" w:hAnsi="Times New Roman"/>
          <w:sz w:val="24"/>
          <w:szCs w:val="24"/>
          <w:lang w:val="en-US"/>
        </w:rPr>
        <w:t xml:space="preserve"> </w:t>
      </w:r>
    </w:p>
    <w:p w14:paraId="62DD301A" w14:textId="77777777" w:rsidR="0037212A" w:rsidRPr="002702FC" w:rsidRDefault="0037212A" w:rsidP="0037212A">
      <w:pPr>
        <w:pStyle w:val="ListParagraph"/>
        <w:spacing w:after="0" w:line="240" w:lineRule="auto"/>
        <w:ind w:left="0" w:firstLine="426"/>
        <w:jc w:val="both"/>
        <w:rPr>
          <w:rFonts w:ascii="Times New Roman" w:eastAsia="Times New Roman" w:hAnsi="Times New Roman"/>
          <w:sz w:val="24"/>
          <w:szCs w:val="24"/>
          <w:lang w:val="en-US"/>
        </w:rPr>
      </w:pPr>
    </w:p>
    <w:p w14:paraId="5A8B4516" w14:textId="77777777" w:rsidR="0037212A" w:rsidRPr="00F50289" w:rsidRDefault="0037212A" w:rsidP="0037212A">
      <w:pPr>
        <w:spacing w:after="12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4</w:t>
      </w:r>
      <w:r w:rsidRPr="00F50289">
        <w:rPr>
          <w:rFonts w:ascii="Times New Roman" w:eastAsia="Times New Roman" w:hAnsi="Times New Roman" w:cs="Times New Roman"/>
          <w:sz w:val="24"/>
          <w:szCs w:val="24"/>
        </w:rPr>
        <w:t xml:space="preserve">. Dampak Peningkatan </w:t>
      </w:r>
      <w:r>
        <w:rPr>
          <w:rFonts w:ascii="Times New Roman" w:eastAsia="Times New Roman" w:hAnsi="Times New Roman" w:cs="Times New Roman"/>
          <w:sz w:val="24"/>
          <w:szCs w:val="24"/>
          <w:lang w:val="en-US"/>
        </w:rPr>
        <w:t xml:space="preserve">Subsidi Benih dan Pupuk </w:t>
      </w:r>
      <w:r w:rsidRPr="00F50289">
        <w:rPr>
          <w:rFonts w:ascii="Times New Roman" w:eastAsia="Times New Roman" w:hAnsi="Times New Roman" w:cs="Times New Roman"/>
          <w:sz w:val="24"/>
          <w:szCs w:val="24"/>
        </w:rPr>
        <w:t>sebesar 6 p</w:t>
      </w:r>
      <w:r>
        <w:rPr>
          <w:rFonts w:ascii="Times New Roman" w:eastAsia="Times New Roman" w:hAnsi="Times New Roman" w:cs="Times New Roman"/>
          <w:sz w:val="24"/>
          <w:szCs w:val="24"/>
        </w:rPr>
        <w:t xml:space="preserve">ersen terhadap </w:t>
      </w:r>
      <w:r>
        <w:rPr>
          <w:rFonts w:ascii="Times New Roman" w:eastAsia="Times New Roman" w:hAnsi="Times New Roman" w:cs="Times New Roman"/>
          <w:sz w:val="24"/>
          <w:szCs w:val="24"/>
          <w:lang w:val="en-US"/>
        </w:rPr>
        <w:t>Kesejahteraan Petani Kedelai</w:t>
      </w:r>
    </w:p>
    <w:tbl>
      <w:tblPr>
        <w:tblW w:w="8974" w:type="dxa"/>
        <w:tblInd w:w="93" w:type="dxa"/>
        <w:tblLook w:val="04A0" w:firstRow="1" w:lastRow="0" w:firstColumn="1" w:lastColumn="0" w:noHBand="0" w:noVBand="1"/>
      </w:tblPr>
      <w:tblGrid>
        <w:gridCol w:w="520"/>
        <w:gridCol w:w="3635"/>
        <w:gridCol w:w="1417"/>
        <w:gridCol w:w="1701"/>
        <w:gridCol w:w="1701"/>
      </w:tblGrid>
      <w:tr w:rsidR="0037212A" w:rsidRPr="00F50289" w14:paraId="3FD3D9AB" w14:textId="77777777" w:rsidTr="00197B1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64F8F"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No</w:t>
            </w:r>
          </w:p>
        </w:tc>
        <w:tc>
          <w:tcPr>
            <w:tcW w:w="3635" w:type="dxa"/>
            <w:tcBorders>
              <w:top w:val="single" w:sz="4" w:space="0" w:color="auto"/>
              <w:left w:val="nil"/>
              <w:bottom w:val="single" w:sz="4" w:space="0" w:color="auto"/>
              <w:right w:val="single" w:sz="4" w:space="0" w:color="auto"/>
            </w:tcBorders>
            <w:shd w:val="clear" w:color="auto" w:fill="auto"/>
            <w:noWrap/>
            <w:vAlign w:val="bottom"/>
            <w:hideMark/>
          </w:tcPr>
          <w:p w14:paraId="3D86F060"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Variabel Endogen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C05B07"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Nilai Dasar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A7118AC"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Nilai Simulasi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CC6582"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Perubahan </w:t>
            </w:r>
          </w:p>
          <w:p w14:paraId="3F5F2323"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w:t>
            </w:r>
          </w:p>
        </w:tc>
      </w:tr>
      <w:tr w:rsidR="0037212A" w:rsidRPr="002702FC" w14:paraId="64DD020A"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D525ACD" w14:textId="77777777" w:rsidR="0037212A" w:rsidRPr="002702FC" w:rsidRDefault="0037212A" w:rsidP="00D82A3F">
            <w:pPr>
              <w:spacing w:after="0" w:line="240" w:lineRule="auto"/>
              <w:jc w:val="center"/>
              <w:rPr>
                <w:rFonts w:ascii="Times New Roman" w:eastAsia="Times New Roman" w:hAnsi="Times New Roman" w:cs="Times New Roman"/>
                <w:bCs/>
                <w:sz w:val="24"/>
                <w:szCs w:val="24"/>
                <w:lang w:eastAsia="id-ID"/>
              </w:rPr>
            </w:pPr>
            <w:r w:rsidRPr="002702FC">
              <w:rPr>
                <w:rFonts w:ascii="Times New Roman" w:eastAsia="Times New Roman" w:hAnsi="Times New Roman" w:cs="Times New Roman"/>
                <w:bCs/>
                <w:sz w:val="24"/>
                <w:szCs w:val="24"/>
                <w:lang w:eastAsia="id-ID"/>
              </w:rPr>
              <w:t>1</w:t>
            </w:r>
          </w:p>
        </w:tc>
        <w:tc>
          <w:tcPr>
            <w:tcW w:w="3635" w:type="dxa"/>
            <w:tcBorders>
              <w:top w:val="nil"/>
              <w:left w:val="nil"/>
              <w:bottom w:val="single" w:sz="4" w:space="0" w:color="auto"/>
              <w:right w:val="single" w:sz="4" w:space="0" w:color="auto"/>
            </w:tcBorders>
            <w:shd w:val="clear" w:color="auto" w:fill="auto"/>
            <w:noWrap/>
            <w:vAlign w:val="bottom"/>
            <w:hideMark/>
          </w:tcPr>
          <w:p w14:paraId="1B72309C" w14:textId="77777777" w:rsidR="0037212A" w:rsidRPr="00BE5CCE" w:rsidRDefault="0037212A" w:rsidP="00D82A3F">
            <w:pPr>
              <w:spacing w:after="0" w:line="240" w:lineRule="auto"/>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Produksi Kedelai</w:t>
            </w:r>
          </w:p>
        </w:tc>
        <w:tc>
          <w:tcPr>
            <w:tcW w:w="1417" w:type="dxa"/>
            <w:tcBorders>
              <w:top w:val="nil"/>
              <w:left w:val="nil"/>
              <w:bottom w:val="single" w:sz="4" w:space="0" w:color="auto"/>
              <w:right w:val="single" w:sz="4" w:space="0" w:color="auto"/>
            </w:tcBorders>
            <w:shd w:val="clear" w:color="auto" w:fill="auto"/>
            <w:noWrap/>
            <w:vAlign w:val="bottom"/>
            <w:hideMark/>
          </w:tcPr>
          <w:p w14:paraId="06BF84C0"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3256.1</w:t>
            </w:r>
          </w:p>
        </w:tc>
        <w:tc>
          <w:tcPr>
            <w:tcW w:w="1701" w:type="dxa"/>
            <w:tcBorders>
              <w:top w:val="nil"/>
              <w:left w:val="nil"/>
              <w:bottom w:val="single" w:sz="4" w:space="0" w:color="auto"/>
              <w:right w:val="single" w:sz="4" w:space="0" w:color="auto"/>
            </w:tcBorders>
            <w:shd w:val="clear" w:color="auto" w:fill="auto"/>
            <w:noWrap/>
            <w:vAlign w:val="bottom"/>
            <w:hideMark/>
          </w:tcPr>
          <w:p w14:paraId="7C547670"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4785.3</w:t>
            </w:r>
          </w:p>
        </w:tc>
        <w:tc>
          <w:tcPr>
            <w:tcW w:w="1701" w:type="dxa"/>
            <w:tcBorders>
              <w:top w:val="nil"/>
              <w:left w:val="nil"/>
              <w:bottom w:val="single" w:sz="4" w:space="0" w:color="auto"/>
              <w:right w:val="single" w:sz="4" w:space="0" w:color="auto"/>
            </w:tcBorders>
            <w:shd w:val="clear" w:color="auto" w:fill="auto"/>
            <w:noWrap/>
            <w:vAlign w:val="bottom"/>
            <w:hideMark/>
          </w:tcPr>
          <w:p w14:paraId="4F50ABD6"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46.9642</w:t>
            </w:r>
          </w:p>
        </w:tc>
      </w:tr>
      <w:tr w:rsidR="0037212A" w:rsidRPr="00F50289" w14:paraId="66BA62F8"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DA4168C"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2</w:t>
            </w:r>
          </w:p>
        </w:tc>
        <w:tc>
          <w:tcPr>
            <w:tcW w:w="3635" w:type="dxa"/>
            <w:tcBorders>
              <w:top w:val="nil"/>
              <w:left w:val="nil"/>
              <w:bottom w:val="single" w:sz="4" w:space="0" w:color="auto"/>
              <w:right w:val="single" w:sz="4" w:space="0" w:color="auto"/>
            </w:tcBorders>
            <w:shd w:val="clear" w:color="auto" w:fill="auto"/>
            <w:noWrap/>
            <w:vAlign w:val="bottom"/>
            <w:hideMark/>
          </w:tcPr>
          <w:p w14:paraId="6B01B553" w14:textId="77777777" w:rsidR="0037212A" w:rsidRPr="00D44AE4"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Pendapatan Petani</w:t>
            </w:r>
          </w:p>
        </w:tc>
        <w:tc>
          <w:tcPr>
            <w:tcW w:w="1417" w:type="dxa"/>
            <w:tcBorders>
              <w:top w:val="nil"/>
              <w:left w:val="nil"/>
              <w:bottom w:val="single" w:sz="4" w:space="0" w:color="auto"/>
              <w:right w:val="single" w:sz="4" w:space="0" w:color="auto"/>
            </w:tcBorders>
            <w:shd w:val="clear" w:color="auto" w:fill="auto"/>
            <w:noWrap/>
            <w:vAlign w:val="bottom"/>
            <w:hideMark/>
          </w:tcPr>
          <w:p w14:paraId="3B962165"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4.265</w:t>
            </w:r>
          </w:p>
        </w:tc>
        <w:tc>
          <w:tcPr>
            <w:tcW w:w="1701" w:type="dxa"/>
            <w:tcBorders>
              <w:top w:val="nil"/>
              <w:left w:val="nil"/>
              <w:bottom w:val="single" w:sz="4" w:space="0" w:color="auto"/>
              <w:right w:val="single" w:sz="4" w:space="0" w:color="auto"/>
            </w:tcBorders>
            <w:shd w:val="clear" w:color="auto" w:fill="auto"/>
            <w:noWrap/>
            <w:vAlign w:val="bottom"/>
            <w:hideMark/>
          </w:tcPr>
          <w:p w14:paraId="098BFD6E"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6.567</w:t>
            </w:r>
          </w:p>
        </w:tc>
        <w:tc>
          <w:tcPr>
            <w:tcW w:w="1701" w:type="dxa"/>
            <w:tcBorders>
              <w:top w:val="nil"/>
              <w:left w:val="nil"/>
              <w:bottom w:val="single" w:sz="4" w:space="0" w:color="auto"/>
              <w:right w:val="single" w:sz="4" w:space="0" w:color="auto"/>
            </w:tcBorders>
            <w:shd w:val="clear" w:color="auto" w:fill="auto"/>
            <w:noWrap/>
            <w:vAlign w:val="bottom"/>
            <w:hideMark/>
          </w:tcPr>
          <w:p w14:paraId="5A86215A"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53.9742</w:t>
            </w:r>
          </w:p>
        </w:tc>
      </w:tr>
    </w:tbl>
    <w:p w14:paraId="1773A5CE" w14:textId="77777777" w:rsidR="0037212A" w:rsidRDefault="0037212A" w:rsidP="0037212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702FC">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p>
    <w:p w14:paraId="4AAC7DEB"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p>
    <w:p w14:paraId="56676F0B" w14:textId="77777777" w:rsidR="0037212A" w:rsidRDefault="0037212A" w:rsidP="0037212A">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Selain itu peningkatan produksi kedelai akan mengakibatkan peningkatan pendapatan petani sebesar 53.9742 persen. Peningkatan pendapatan petani akan berpengaruh terhadap peningkatan kesejahteraan petani. </w:t>
      </w:r>
    </w:p>
    <w:p w14:paraId="591BEE8F" w14:textId="77777777" w:rsidR="0037212A" w:rsidRPr="002702FC" w:rsidRDefault="0037212A" w:rsidP="0037212A">
      <w:pPr>
        <w:spacing w:after="0" w:line="240" w:lineRule="auto"/>
        <w:ind w:firstLine="426"/>
        <w:jc w:val="both"/>
        <w:rPr>
          <w:rFonts w:ascii="Times New Roman" w:hAnsi="Times New Roman" w:cs="Times New Roman"/>
          <w:sz w:val="24"/>
          <w:szCs w:val="24"/>
        </w:rPr>
      </w:pPr>
    </w:p>
    <w:p w14:paraId="1F9BBD91" w14:textId="04D0F183" w:rsidR="0037212A" w:rsidRPr="00197B11" w:rsidRDefault="0037212A" w:rsidP="00197B11">
      <w:pPr>
        <w:pStyle w:val="ListParagraph"/>
        <w:numPr>
          <w:ilvl w:val="0"/>
          <w:numId w:val="7"/>
        </w:numPr>
        <w:spacing w:after="0" w:line="240" w:lineRule="auto"/>
        <w:ind w:left="426" w:hanging="426"/>
        <w:jc w:val="both"/>
        <w:rPr>
          <w:rFonts w:ascii="Times New Roman" w:hAnsi="Times New Roman"/>
          <w:b/>
          <w:sz w:val="24"/>
          <w:szCs w:val="24"/>
        </w:rPr>
      </w:pPr>
      <w:r w:rsidRPr="00197B11">
        <w:rPr>
          <w:rFonts w:ascii="Times New Roman" w:eastAsia="Times New Roman" w:hAnsi="Times New Roman"/>
          <w:b/>
          <w:sz w:val="24"/>
          <w:szCs w:val="24"/>
        </w:rPr>
        <w:t xml:space="preserve">Peningkatan </w:t>
      </w:r>
      <w:r w:rsidRPr="00197B11">
        <w:rPr>
          <w:rFonts w:ascii="Times New Roman" w:eastAsia="Times New Roman" w:hAnsi="Times New Roman"/>
          <w:b/>
          <w:sz w:val="24"/>
          <w:szCs w:val="24"/>
          <w:lang w:val="en-US"/>
        </w:rPr>
        <w:t>Produksi Kedelai</w:t>
      </w:r>
    </w:p>
    <w:p w14:paraId="34C42072" w14:textId="77777777" w:rsidR="0037212A" w:rsidRDefault="0037212A" w:rsidP="0037212A">
      <w:pPr>
        <w:spacing w:after="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Pada Tabel 5 dapat dilihat bahwa peningkatan produksi kedelai sebesar 95 persen akan meningkatkan pendapatan petani sebesar 80 persen. </w:t>
      </w:r>
      <w:r w:rsidRPr="00F50289">
        <w:rPr>
          <w:rFonts w:ascii="Times New Roman" w:eastAsia="Times New Roman" w:hAnsi="Times New Roman" w:cs="Times New Roman"/>
          <w:sz w:val="24"/>
          <w:szCs w:val="24"/>
        </w:rPr>
        <w:t xml:space="preserve">Hal ini sesuai dengan hasil estimasi </w:t>
      </w:r>
      <w:r w:rsidRPr="00F50289">
        <w:rPr>
          <w:rFonts w:ascii="Times New Roman" w:eastAsia="Times New Roman" w:hAnsi="Times New Roman" w:cs="Times New Roman"/>
          <w:sz w:val="24"/>
          <w:szCs w:val="24"/>
        </w:rPr>
        <w:lastRenderedPageBreak/>
        <w:t xml:space="preserve">dimana peningkatan </w:t>
      </w:r>
      <w:r>
        <w:rPr>
          <w:rFonts w:ascii="Times New Roman" w:eastAsia="Times New Roman" w:hAnsi="Times New Roman" w:cs="Times New Roman"/>
          <w:sz w:val="24"/>
          <w:szCs w:val="24"/>
          <w:lang w:val="en-US"/>
        </w:rPr>
        <w:t xml:space="preserve">produksi kedelai </w:t>
      </w:r>
      <w:r w:rsidRPr="00F50289">
        <w:rPr>
          <w:rFonts w:ascii="Times New Roman" w:eastAsia="Times New Roman" w:hAnsi="Times New Roman" w:cs="Times New Roman"/>
          <w:sz w:val="24"/>
          <w:szCs w:val="24"/>
        </w:rPr>
        <w:t xml:space="preserve">berpengaruh nyata dalam meningkatkan </w:t>
      </w:r>
      <w:r>
        <w:rPr>
          <w:rFonts w:ascii="Times New Roman" w:eastAsia="Times New Roman" w:hAnsi="Times New Roman" w:cs="Times New Roman"/>
          <w:sz w:val="24"/>
          <w:szCs w:val="24"/>
          <w:lang w:val="en-US"/>
        </w:rPr>
        <w:t>peningkatan pendapatan petani</w:t>
      </w:r>
      <w:r w:rsidRPr="00F50289">
        <w:rPr>
          <w:rFonts w:ascii="Times New Roman" w:eastAsia="Times New Roman" w:hAnsi="Times New Roman" w:cs="Times New Roman"/>
          <w:sz w:val="24"/>
          <w:szCs w:val="24"/>
        </w:rPr>
        <w:t>.</w:t>
      </w:r>
    </w:p>
    <w:p w14:paraId="631D74CD" w14:textId="77777777" w:rsidR="0037212A" w:rsidRDefault="0037212A" w:rsidP="0037212A">
      <w:pPr>
        <w:spacing w:after="0" w:line="240" w:lineRule="auto"/>
        <w:ind w:firstLine="426"/>
        <w:jc w:val="both"/>
        <w:rPr>
          <w:rFonts w:ascii="Times New Roman" w:hAnsi="Times New Roman" w:cs="Times New Roman"/>
          <w:sz w:val="24"/>
          <w:szCs w:val="24"/>
          <w:lang w:val="en-US"/>
        </w:rPr>
      </w:pPr>
    </w:p>
    <w:p w14:paraId="7C16CFEF" w14:textId="77777777" w:rsidR="0037212A" w:rsidRPr="00F50289" w:rsidRDefault="0037212A" w:rsidP="0037212A">
      <w:pPr>
        <w:spacing w:after="120" w:line="24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5</w:t>
      </w:r>
      <w:r w:rsidRPr="00F50289">
        <w:rPr>
          <w:rFonts w:ascii="Times New Roman" w:eastAsia="Times New Roman" w:hAnsi="Times New Roman" w:cs="Times New Roman"/>
          <w:sz w:val="24"/>
          <w:szCs w:val="24"/>
        </w:rPr>
        <w:t xml:space="preserve">. Dampak Peningkatan </w:t>
      </w:r>
      <w:r>
        <w:rPr>
          <w:rFonts w:ascii="Times New Roman" w:eastAsia="Times New Roman" w:hAnsi="Times New Roman" w:cs="Times New Roman"/>
          <w:sz w:val="24"/>
          <w:szCs w:val="24"/>
          <w:lang w:val="en-US"/>
        </w:rPr>
        <w:t xml:space="preserve">Produksi Kedelai </w:t>
      </w:r>
      <w:r w:rsidRPr="00F50289">
        <w:rPr>
          <w:rFonts w:ascii="Times New Roman" w:eastAsia="Times New Roman" w:hAnsi="Times New Roman" w:cs="Times New Roman"/>
          <w:sz w:val="24"/>
          <w:szCs w:val="24"/>
        </w:rPr>
        <w:t xml:space="preserve">sebesar </w:t>
      </w:r>
      <w:r>
        <w:rPr>
          <w:rFonts w:ascii="Times New Roman" w:eastAsia="Times New Roman" w:hAnsi="Times New Roman" w:cs="Times New Roman"/>
          <w:sz w:val="24"/>
          <w:szCs w:val="24"/>
          <w:lang w:val="en-US"/>
        </w:rPr>
        <w:t xml:space="preserve">95 </w:t>
      </w:r>
      <w:r w:rsidRPr="00F5028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ersen terhadap </w:t>
      </w:r>
      <w:r>
        <w:rPr>
          <w:rFonts w:ascii="Times New Roman" w:eastAsia="Times New Roman" w:hAnsi="Times New Roman" w:cs="Times New Roman"/>
          <w:sz w:val="24"/>
          <w:szCs w:val="24"/>
          <w:lang w:val="en-US"/>
        </w:rPr>
        <w:t>Kesejahteraan Petani Kedelai</w:t>
      </w:r>
    </w:p>
    <w:tbl>
      <w:tblPr>
        <w:tblW w:w="8974" w:type="dxa"/>
        <w:tblInd w:w="93" w:type="dxa"/>
        <w:tblLook w:val="04A0" w:firstRow="1" w:lastRow="0" w:firstColumn="1" w:lastColumn="0" w:noHBand="0" w:noVBand="1"/>
      </w:tblPr>
      <w:tblGrid>
        <w:gridCol w:w="520"/>
        <w:gridCol w:w="3635"/>
        <w:gridCol w:w="1417"/>
        <w:gridCol w:w="1701"/>
        <w:gridCol w:w="1701"/>
      </w:tblGrid>
      <w:tr w:rsidR="0037212A" w:rsidRPr="00F50289" w14:paraId="3DDFDFF7" w14:textId="77777777" w:rsidTr="00197B1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40082"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No</w:t>
            </w:r>
          </w:p>
        </w:tc>
        <w:tc>
          <w:tcPr>
            <w:tcW w:w="3635" w:type="dxa"/>
            <w:tcBorders>
              <w:top w:val="single" w:sz="4" w:space="0" w:color="auto"/>
              <w:left w:val="nil"/>
              <w:bottom w:val="single" w:sz="4" w:space="0" w:color="auto"/>
              <w:right w:val="single" w:sz="4" w:space="0" w:color="auto"/>
            </w:tcBorders>
            <w:shd w:val="clear" w:color="auto" w:fill="auto"/>
            <w:noWrap/>
            <w:vAlign w:val="bottom"/>
            <w:hideMark/>
          </w:tcPr>
          <w:p w14:paraId="7004384A"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Variabel Endogen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F07082"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Nilai Dasar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190E5B"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Nilai Simulasi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489EE2"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Perubahan </w:t>
            </w:r>
          </w:p>
          <w:p w14:paraId="00043E8A"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w:t>
            </w:r>
          </w:p>
        </w:tc>
      </w:tr>
      <w:tr w:rsidR="0037212A" w:rsidRPr="002702FC" w14:paraId="06E279FE"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09FEA89" w14:textId="77777777" w:rsidR="0037212A" w:rsidRPr="002702FC" w:rsidRDefault="0037212A" w:rsidP="00D82A3F">
            <w:pPr>
              <w:spacing w:after="0" w:line="240" w:lineRule="auto"/>
              <w:jc w:val="center"/>
              <w:rPr>
                <w:rFonts w:ascii="Times New Roman" w:eastAsia="Times New Roman" w:hAnsi="Times New Roman" w:cs="Times New Roman"/>
                <w:bCs/>
                <w:sz w:val="24"/>
                <w:szCs w:val="24"/>
                <w:lang w:eastAsia="id-ID"/>
              </w:rPr>
            </w:pPr>
            <w:r w:rsidRPr="002702FC">
              <w:rPr>
                <w:rFonts w:ascii="Times New Roman" w:eastAsia="Times New Roman" w:hAnsi="Times New Roman" w:cs="Times New Roman"/>
                <w:bCs/>
                <w:sz w:val="24"/>
                <w:szCs w:val="24"/>
                <w:lang w:eastAsia="id-ID"/>
              </w:rPr>
              <w:t>1</w:t>
            </w:r>
          </w:p>
        </w:tc>
        <w:tc>
          <w:tcPr>
            <w:tcW w:w="3635" w:type="dxa"/>
            <w:tcBorders>
              <w:top w:val="nil"/>
              <w:left w:val="nil"/>
              <w:bottom w:val="single" w:sz="4" w:space="0" w:color="auto"/>
              <w:right w:val="single" w:sz="4" w:space="0" w:color="auto"/>
            </w:tcBorders>
            <w:shd w:val="clear" w:color="auto" w:fill="auto"/>
            <w:noWrap/>
            <w:vAlign w:val="bottom"/>
            <w:hideMark/>
          </w:tcPr>
          <w:p w14:paraId="21F56F60" w14:textId="77777777" w:rsidR="0037212A" w:rsidRPr="00BE5CCE" w:rsidRDefault="0037212A" w:rsidP="00D82A3F">
            <w:pPr>
              <w:spacing w:after="0" w:line="240" w:lineRule="auto"/>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Produksi Kedelai</w:t>
            </w:r>
          </w:p>
        </w:tc>
        <w:tc>
          <w:tcPr>
            <w:tcW w:w="1417" w:type="dxa"/>
            <w:tcBorders>
              <w:top w:val="nil"/>
              <w:left w:val="nil"/>
              <w:bottom w:val="single" w:sz="4" w:space="0" w:color="auto"/>
              <w:right w:val="single" w:sz="4" w:space="0" w:color="auto"/>
            </w:tcBorders>
            <w:shd w:val="clear" w:color="auto" w:fill="auto"/>
            <w:noWrap/>
            <w:vAlign w:val="bottom"/>
            <w:hideMark/>
          </w:tcPr>
          <w:p w14:paraId="5FBE750A"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3256.1</w:t>
            </w:r>
          </w:p>
        </w:tc>
        <w:tc>
          <w:tcPr>
            <w:tcW w:w="1701" w:type="dxa"/>
            <w:tcBorders>
              <w:top w:val="nil"/>
              <w:left w:val="nil"/>
              <w:bottom w:val="single" w:sz="4" w:space="0" w:color="auto"/>
              <w:right w:val="single" w:sz="4" w:space="0" w:color="auto"/>
            </w:tcBorders>
            <w:shd w:val="clear" w:color="auto" w:fill="auto"/>
            <w:noWrap/>
            <w:vAlign w:val="bottom"/>
            <w:hideMark/>
          </w:tcPr>
          <w:p w14:paraId="289CDF32"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6349.40</w:t>
            </w:r>
          </w:p>
        </w:tc>
        <w:tc>
          <w:tcPr>
            <w:tcW w:w="1701" w:type="dxa"/>
            <w:tcBorders>
              <w:top w:val="nil"/>
              <w:left w:val="nil"/>
              <w:bottom w:val="single" w:sz="4" w:space="0" w:color="auto"/>
              <w:right w:val="single" w:sz="4" w:space="0" w:color="auto"/>
            </w:tcBorders>
            <w:shd w:val="clear" w:color="auto" w:fill="auto"/>
            <w:noWrap/>
            <w:vAlign w:val="bottom"/>
            <w:hideMark/>
          </w:tcPr>
          <w:p w14:paraId="252B3D7C" w14:textId="77777777" w:rsidR="0037212A" w:rsidRPr="0044144F"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95</w:t>
            </w:r>
            <w:r w:rsidRPr="002702FC">
              <w:rPr>
                <w:rFonts w:ascii="Times New Roman" w:eastAsia="Times New Roman" w:hAnsi="Times New Roman" w:cs="Times New Roman"/>
                <w:bCs/>
                <w:sz w:val="24"/>
                <w:szCs w:val="24"/>
                <w:lang w:eastAsia="id-ID"/>
              </w:rPr>
              <w:t>.</w:t>
            </w:r>
            <w:r>
              <w:rPr>
                <w:rFonts w:ascii="Times New Roman" w:eastAsia="Times New Roman" w:hAnsi="Times New Roman" w:cs="Times New Roman"/>
                <w:bCs/>
                <w:sz w:val="24"/>
                <w:szCs w:val="24"/>
                <w:lang w:val="en-US" w:eastAsia="id-ID"/>
              </w:rPr>
              <w:t>0000</w:t>
            </w:r>
          </w:p>
        </w:tc>
      </w:tr>
      <w:tr w:rsidR="0037212A" w:rsidRPr="00F50289" w14:paraId="6AF3CFC8"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96EC4BD"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2</w:t>
            </w:r>
          </w:p>
        </w:tc>
        <w:tc>
          <w:tcPr>
            <w:tcW w:w="3635" w:type="dxa"/>
            <w:tcBorders>
              <w:top w:val="nil"/>
              <w:left w:val="nil"/>
              <w:bottom w:val="single" w:sz="4" w:space="0" w:color="auto"/>
              <w:right w:val="single" w:sz="4" w:space="0" w:color="auto"/>
            </w:tcBorders>
            <w:shd w:val="clear" w:color="auto" w:fill="auto"/>
            <w:noWrap/>
            <w:vAlign w:val="bottom"/>
            <w:hideMark/>
          </w:tcPr>
          <w:p w14:paraId="697E5ABA" w14:textId="77777777" w:rsidR="0037212A" w:rsidRPr="00D44AE4"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Pendapatan Petani</w:t>
            </w:r>
          </w:p>
        </w:tc>
        <w:tc>
          <w:tcPr>
            <w:tcW w:w="1417" w:type="dxa"/>
            <w:tcBorders>
              <w:top w:val="nil"/>
              <w:left w:val="nil"/>
              <w:bottom w:val="single" w:sz="4" w:space="0" w:color="auto"/>
              <w:right w:val="single" w:sz="4" w:space="0" w:color="auto"/>
            </w:tcBorders>
            <w:shd w:val="clear" w:color="auto" w:fill="auto"/>
            <w:noWrap/>
            <w:vAlign w:val="bottom"/>
            <w:hideMark/>
          </w:tcPr>
          <w:p w14:paraId="2F6B8A22"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4.265</w:t>
            </w:r>
          </w:p>
        </w:tc>
        <w:tc>
          <w:tcPr>
            <w:tcW w:w="1701" w:type="dxa"/>
            <w:tcBorders>
              <w:top w:val="nil"/>
              <w:left w:val="nil"/>
              <w:bottom w:val="single" w:sz="4" w:space="0" w:color="auto"/>
              <w:right w:val="single" w:sz="4" w:space="0" w:color="auto"/>
            </w:tcBorders>
            <w:shd w:val="clear" w:color="auto" w:fill="auto"/>
            <w:noWrap/>
            <w:vAlign w:val="bottom"/>
            <w:hideMark/>
          </w:tcPr>
          <w:p w14:paraId="4B9EF7CB"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7.677</w:t>
            </w:r>
          </w:p>
        </w:tc>
        <w:tc>
          <w:tcPr>
            <w:tcW w:w="1701" w:type="dxa"/>
            <w:tcBorders>
              <w:top w:val="nil"/>
              <w:left w:val="nil"/>
              <w:bottom w:val="single" w:sz="4" w:space="0" w:color="auto"/>
              <w:right w:val="single" w:sz="4" w:space="0" w:color="auto"/>
            </w:tcBorders>
            <w:shd w:val="clear" w:color="auto" w:fill="auto"/>
            <w:noWrap/>
            <w:vAlign w:val="bottom"/>
            <w:hideMark/>
          </w:tcPr>
          <w:p w14:paraId="2C94FE7D" w14:textId="77777777" w:rsidR="0037212A" w:rsidRPr="00FA6FBF"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80.0000</w:t>
            </w:r>
          </w:p>
        </w:tc>
      </w:tr>
    </w:tbl>
    <w:p w14:paraId="44D4A8ED" w14:textId="4FCA2B53" w:rsidR="0037212A" w:rsidRDefault="0037212A" w:rsidP="00197B11">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0"/>
          <w:szCs w:val="20"/>
          <w:lang w:val="en-US"/>
        </w:rPr>
        <w:t xml:space="preserve"> </w:t>
      </w:r>
      <w:r w:rsidRPr="002702FC">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r>
        <w:rPr>
          <w:rFonts w:ascii="Times New Roman" w:hAnsi="Times New Roman" w:cs="Times New Roman"/>
          <w:sz w:val="24"/>
          <w:szCs w:val="24"/>
          <w:lang w:val="en-US"/>
        </w:rPr>
        <w:t xml:space="preserve"> </w:t>
      </w:r>
    </w:p>
    <w:p w14:paraId="19ECF50F" w14:textId="77777777" w:rsidR="00197B11" w:rsidRDefault="00197B11" w:rsidP="00197B11">
      <w:pPr>
        <w:spacing w:after="0" w:line="240" w:lineRule="auto"/>
        <w:jc w:val="both"/>
        <w:rPr>
          <w:rFonts w:ascii="Times New Roman" w:hAnsi="Times New Roman" w:cs="Times New Roman"/>
          <w:sz w:val="24"/>
          <w:szCs w:val="24"/>
          <w:lang w:val="en-US"/>
        </w:rPr>
      </w:pPr>
    </w:p>
    <w:p w14:paraId="2D6174B3" w14:textId="5DC8813D" w:rsidR="0037212A" w:rsidRPr="00197B11" w:rsidRDefault="0037212A" w:rsidP="00197B11">
      <w:pPr>
        <w:pStyle w:val="ListParagraph"/>
        <w:numPr>
          <w:ilvl w:val="0"/>
          <w:numId w:val="7"/>
        </w:numPr>
        <w:spacing w:after="0" w:line="240" w:lineRule="auto"/>
        <w:ind w:left="426" w:hanging="426"/>
        <w:jc w:val="both"/>
        <w:rPr>
          <w:rFonts w:ascii="Times New Roman" w:hAnsi="Times New Roman"/>
          <w:b/>
          <w:sz w:val="24"/>
          <w:szCs w:val="24"/>
        </w:rPr>
      </w:pPr>
      <w:r w:rsidRPr="00197B11">
        <w:rPr>
          <w:rFonts w:ascii="Times New Roman" w:eastAsia="Times New Roman" w:hAnsi="Times New Roman"/>
          <w:b/>
          <w:sz w:val="24"/>
          <w:szCs w:val="24"/>
        </w:rPr>
        <w:t xml:space="preserve">Peningkatan </w:t>
      </w:r>
      <w:r w:rsidRPr="00197B11">
        <w:rPr>
          <w:rFonts w:ascii="Times New Roman" w:eastAsia="Times New Roman" w:hAnsi="Times New Roman"/>
          <w:b/>
          <w:sz w:val="24"/>
          <w:szCs w:val="24"/>
          <w:lang w:val="en-US"/>
        </w:rPr>
        <w:t>Harga Kedelai</w:t>
      </w:r>
      <w:r w:rsidRPr="00197B11">
        <w:rPr>
          <w:rFonts w:ascii="Times New Roman" w:hAnsi="Times New Roman"/>
          <w:b/>
          <w:sz w:val="24"/>
          <w:szCs w:val="24"/>
          <w:lang w:val="en-US"/>
        </w:rPr>
        <w:t xml:space="preserve"> </w:t>
      </w:r>
    </w:p>
    <w:p w14:paraId="0EC6C063" w14:textId="77777777" w:rsidR="0037212A" w:rsidRDefault="0037212A" w:rsidP="0037212A">
      <w:pPr>
        <w:spacing w:after="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lang w:val="en-US"/>
        </w:rPr>
        <w:t>Tabel 6</w:t>
      </w:r>
      <w:r w:rsidRPr="008123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menunjukkan </w:t>
      </w:r>
      <w:r w:rsidRPr="00812393">
        <w:rPr>
          <w:rFonts w:ascii="Times New Roman" w:hAnsi="Times New Roman" w:cs="Times New Roman"/>
          <w:sz w:val="24"/>
          <w:szCs w:val="24"/>
          <w:lang w:val="en-US"/>
        </w:rPr>
        <w:t xml:space="preserve">bahwa peningkatan </w:t>
      </w:r>
      <w:r>
        <w:rPr>
          <w:rFonts w:ascii="Times New Roman" w:hAnsi="Times New Roman" w:cs="Times New Roman"/>
          <w:sz w:val="24"/>
          <w:szCs w:val="24"/>
          <w:lang w:val="en-US"/>
        </w:rPr>
        <w:t xml:space="preserve">harga kedelai </w:t>
      </w:r>
      <w:r w:rsidRPr="00812393">
        <w:rPr>
          <w:rFonts w:ascii="Times New Roman" w:hAnsi="Times New Roman" w:cs="Times New Roman"/>
          <w:sz w:val="24"/>
          <w:szCs w:val="24"/>
          <w:lang w:val="en-US"/>
        </w:rPr>
        <w:t xml:space="preserve">sebesar </w:t>
      </w:r>
      <w:r>
        <w:rPr>
          <w:rFonts w:ascii="Times New Roman" w:hAnsi="Times New Roman" w:cs="Times New Roman"/>
          <w:sz w:val="24"/>
          <w:szCs w:val="24"/>
          <w:lang w:val="en-US"/>
        </w:rPr>
        <w:t>7</w:t>
      </w:r>
      <w:r w:rsidRPr="00812393">
        <w:rPr>
          <w:rFonts w:ascii="Times New Roman" w:hAnsi="Times New Roman" w:cs="Times New Roman"/>
          <w:sz w:val="24"/>
          <w:szCs w:val="24"/>
          <w:lang w:val="en-US"/>
        </w:rPr>
        <w:t xml:space="preserve"> persen akan meningkatkan </w:t>
      </w:r>
      <w:r>
        <w:rPr>
          <w:rFonts w:ascii="Times New Roman" w:hAnsi="Times New Roman" w:cs="Times New Roman"/>
          <w:sz w:val="24"/>
          <w:szCs w:val="24"/>
          <w:lang w:val="en-US"/>
        </w:rPr>
        <w:t>pendapatan petani</w:t>
      </w:r>
      <w:r w:rsidRPr="00812393">
        <w:rPr>
          <w:rFonts w:ascii="Times New Roman" w:hAnsi="Times New Roman" w:cs="Times New Roman"/>
          <w:sz w:val="24"/>
          <w:szCs w:val="24"/>
          <w:lang w:val="en-US"/>
        </w:rPr>
        <w:t xml:space="preserve"> sebesar</w:t>
      </w:r>
      <w:r>
        <w:rPr>
          <w:rFonts w:ascii="Times New Roman" w:hAnsi="Times New Roman" w:cs="Times New Roman"/>
          <w:sz w:val="24"/>
          <w:szCs w:val="24"/>
          <w:lang w:val="en-US"/>
        </w:rPr>
        <w:t xml:space="preserve"> 37.7726</w:t>
      </w:r>
      <w:r w:rsidRPr="00812393">
        <w:rPr>
          <w:rFonts w:ascii="Times New Roman" w:hAnsi="Times New Roman" w:cs="Times New Roman"/>
          <w:sz w:val="24"/>
          <w:szCs w:val="24"/>
          <w:lang w:val="en-US"/>
        </w:rPr>
        <w:t xml:space="preserve"> persen. </w:t>
      </w:r>
      <w:r w:rsidRPr="00812393">
        <w:rPr>
          <w:rFonts w:ascii="Times New Roman" w:eastAsia="Times New Roman" w:hAnsi="Times New Roman" w:cs="Times New Roman"/>
          <w:sz w:val="24"/>
          <w:szCs w:val="24"/>
        </w:rPr>
        <w:t xml:space="preserve">Hal ini sesuai dengan hasil estimasi dimana peningkatan </w:t>
      </w:r>
      <w:r>
        <w:rPr>
          <w:rFonts w:ascii="Times New Roman" w:eastAsia="Times New Roman" w:hAnsi="Times New Roman" w:cs="Times New Roman"/>
          <w:sz w:val="24"/>
          <w:szCs w:val="24"/>
          <w:lang w:val="en-US"/>
        </w:rPr>
        <w:t xml:space="preserve">harga kedelai </w:t>
      </w:r>
      <w:r w:rsidRPr="00812393">
        <w:rPr>
          <w:rFonts w:ascii="Times New Roman" w:eastAsia="Times New Roman" w:hAnsi="Times New Roman" w:cs="Times New Roman"/>
          <w:sz w:val="24"/>
          <w:szCs w:val="24"/>
        </w:rPr>
        <w:t xml:space="preserve">berpengaruh nyata dalam meningkatkan </w:t>
      </w:r>
      <w:r>
        <w:rPr>
          <w:rFonts w:ascii="Times New Roman" w:eastAsia="Times New Roman" w:hAnsi="Times New Roman" w:cs="Times New Roman"/>
          <w:sz w:val="24"/>
          <w:szCs w:val="24"/>
          <w:lang w:val="en-US"/>
        </w:rPr>
        <w:t>pendapatan petani</w:t>
      </w:r>
      <w:r w:rsidRPr="00812393">
        <w:rPr>
          <w:rFonts w:ascii="Times New Roman" w:eastAsia="Times New Roman" w:hAnsi="Times New Roman" w:cs="Times New Roman"/>
          <w:sz w:val="24"/>
          <w:szCs w:val="24"/>
        </w:rPr>
        <w:t>.</w:t>
      </w:r>
    </w:p>
    <w:p w14:paraId="79CF42C5" w14:textId="77777777" w:rsidR="0037212A" w:rsidRPr="00812393" w:rsidRDefault="0037212A" w:rsidP="0037212A">
      <w:pPr>
        <w:spacing w:after="0" w:line="240" w:lineRule="auto"/>
        <w:ind w:firstLine="426"/>
        <w:jc w:val="both"/>
        <w:rPr>
          <w:rFonts w:ascii="Times New Roman" w:hAnsi="Times New Roman" w:cs="Times New Roman"/>
          <w:b/>
          <w:sz w:val="24"/>
          <w:szCs w:val="24"/>
        </w:rPr>
      </w:pPr>
    </w:p>
    <w:p w14:paraId="1F41713C" w14:textId="77777777" w:rsidR="0037212A" w:rsidRPr="00F50289" w:rsidRDefault="0037212A" w:rsidP="0037212A">
      <w:pPr>
        <w:spacing w:after="12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en-US"/>
        </w:rPr>
        <w:t>6</w:t>
      </w:r>
      <w:r w:rsidRPr="00F50289">
        <w:rPr>
          <w:rFonts w:ascii="Times New Roman" w:eastAsia="Times New Roman" w:hAnsi="Times New Roman" w:cs="Times New Roman"/>
          <w:sz w:val="24"/>
          <w:szCs w:val="24"/>
        </w:rPr>
        <w:t xml:space="preserve">. Dampak Peningkatan </w:t>
      </w:r>
      <w:r>
        <w:rPr>
          <w:rFonts w:ascii="Times New Roman" w:eastAsia="Times New Roman" w:hAnsi="Times New Roman" w:cs="Times New Roman"/>
          <w:sz w:val="24"/>
          <w:szCs w:val="24"/>
          <w:lang w:val="en-US"/>
        </w:rPr>
        <w:t xml:space="preserve">Subsidi Harga Kedelai </w:t>
      </w:r>
      <w:r w:rsidRPr="00F50289">
        <w:rPr>
          <w:rFonts w:ascii="Times New Roman" w:eastAsia="Times New Roman" w:hAnsi="Times New Roman" w:cs="Times New Roman"/>
          <w:sz w:val="24"/>
          <w:szCs w:val="24"/>
        </w:rPr>
        <w:t xml:space="preserve">sebesar </w:t>
      </w:r>
      <w:r>
        <w:rPr>
          <w:rFonts w:ascii="Times New Roman" w:eastAsia="Times New Roman" w:hAnsi="Times New Roman" w:cs="Times New Roman"/>
          <w:sz w:val="24"/>
          <w:szCs w:val="24"/>
          <w:lang w:val="en-US"/>
        </w:rPr>
        <w:t>7</w:t>
      </w:r>
      <w:r w:rsidRPr="00F50289">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ersen terhadap </w:t>
      </w:r>
      <w:r>
        <w:rPr>
          <w:rFonts w:ascii="Times New Roman" w:eastAsia="Times New Roman" w:hAnsi="Times New Roman" w:cs="Times New Roman"/>
          <w:sz w:val="24"/>
          <w:szCs w:val="24"/>
          <w:lang w:val="en-US"/>
        </w:rPr>
        <w:t>Kesejahteraan Petani Kedelai</w:t>
      </w:r>
    </w:p>
    <w:tbl>
      <w:tblPr>
        <w:tblW w:w="8974" w:type="dxa"/>
        <w:tblInd w:w="93" w:type="dxa"/>
        <w:tblLook w:val="04A0" w:firstRow="1" w:lastRow="0" w:firstColumn="1" w:lastColumn="0" w:noHBand="0" w:noVBand="1"/>
      </w:tblPr>
      <w:tblGrid>
        <w:gridCol w:w="520"/>
        <w:gridCol w:w="3635"/>
        <w:gridCol w:w="1417"/>
        <w:gridCol w:w="1701"/>
        <w:gridCol w:w="1701"/>
      </w:tblGrid>
      <w:tr w:rsidR="0037212A" w:rsidRPr="00F50289" w14:paraId="297128A4" w14:textId="77777777" w:rsidTr="00197B1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D367"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No</w:t>
            </w:r>
          </w:p>
        </w:tc>
        <w:tc>
          <w:tcPr>
            <w:tcW w:w="3635" w:type="dxa"/>
            <w:tcBorders>
              <w:top w:val="single" w:sz="4" w:space="0" w:color="auto"/>
              <w:left w:val="nil"/>
              <w:bottom w:val="single" w:sz="4" w:space="0" w:color="auto"/>
              <w:right w:val="single" w:sz="4" w:space="0" w:color="auto"/>
            </w:tcBorders>
            <w:shd w:val="clear" w:color="auto" w:fill="auto"/>
            <w:noWrap/>
            <w:vAlign w:val="bottom"/>
            <w:hideMark/>
          </w:tcPr>
          <w:p w14:paraId="5737F0A1"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Variabel Endogen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174501"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Nilai Dasar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FBEFC26"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Nilai Simulasi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CDC0DE7"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 xml:space="preserve">Perubahan </w:t>
            </w:r>
          </w:p>
          <w:p w14:paraId="510E376D"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w:t>
            </w:r>
          </w:p>
        </w:tc>
      </w:tr>
      <w:tr w:rsidR="0037212A" w:rsidRPr="002702FC" w14:paraId="5E2EC370"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530DF76" w14:textId="77777777" w:rsidR="0037212A" w:rsidRPr="002702FC" w:rsidRDefault="0037212A" w:rsidP="00D82A3F">
            <w:pPr>
              <w:spacing w:after="0" w:line="240" w:lineRule="auto"/>
              <w:jc w:val="center"/>
              <w:rPr>
                <w:rFonts w:ascii="Times New Roman" w:eastAsia="Times New Roman" w:hAnsi="Times New Roman" w:cs="Times New Roman"/>
                <w:bCs/>
                <w:sz w:val="24"/>
                <w:szCs w:val="24"/>
                <w:lang w:eastAsia="id-ID"/>
              </w:rPr>
            </w:pPr>
            <w:r w:rsidRPr="002702FC">
              <w:rPr>
                <w:rFonts w:ascii="Times New Roman" w:eastAsia="Times New Roman" w:hAnsi="Times New Roman" w:cs="Times New Roman"/>
                <w:bCs/>
                <w:sz w:val="24"/>
                <w:szCs w:val="24"/>
                <w:lang w:eastAsia="id-ID"/>
              </w:rPr>
              <w:t>1</w:t>
            </w:r>
          </w:p>
        </w:tc>
        <w:tc>
          <w:tcPr>
            <w:tcW w:w="3635" w:type="dxa"/>
            <w:tcBorders>
              <w:top w:val="nil"/>
              <w:left w:val="nil"/>
              <w:bottom w:val="single" w:sz="4" w:space="0" w:color="auto"/>
              <w:right w:val="single" w:sz="4" w:space="0" w:color="auto"/>
            </w:tcBorders>
            <w:shd w:val="clear" w:color="auto" w:fill="auto"/>
            <w:noWrap/>
            <w:vAlign w:val="bottom"/>
            <w:hideMark/>
          </w:tcPr>
          <w:p w14:paraId="6EF9A16F" w14:textId="77777777" w:rsidR="0037212A" w:rsidRPr="00BE5CCE" w:rsidRDefault="0037212A" w:rsidP="00D82A3F">
            <w:pPr>
              <w:spacing w:after="0" w:line="240" w:lineRule="auto"/>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Produksi Kedelai</w:t>
            </w:r>
          </w:p>
        </w:tc>
        <w:tc>
          <w:tcPr>
            <w:tcW w:w="1417" w:type="dxa"/>
            <w:tcBorders>
              <w:top w:val="nil"/>
              <w:left w:val="nil"/>
              <w:bottom w:val="single" w:sz="4" w:space="0" w:color="auto"/>
              <w:right w:val="single" w:sz="4" w:space="0" w:color="auto"/>
            </w:tcBorders>
            <w:shd w:val="clear" w:color="auto" w:fill="auto"/>
            <w:noWrap/>
            <w:vAlign w:val="bottom"/>
            <w:hideMark/>
          </w:tcPr>
          <w:p w14:paraId="79B30AFE"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3256.1</w:t>
            </w:r>
          </w:p>
        </w:tc>
        <w:tc>
          <w:tcPr>
            <w:tcW w:w="1701" w:type="dxa"/>
            <w:tcBorders>
              <w:top w:val="nil"/>
              <w:left w:val="nil"/>
              <w:bottom w:val="single" w:sz="4" w:space="0" w:color="auto"/>
              <w:right w:val="single" w:sz="4" w:space="0" w:color="auto"/>
            </w:tcBorders>
            <w:shd w:val="clear" w:color="auto" w:fill="auto"/>
            <w:noWrap/>
            <w:vAlign w:val="bottom"/>
            <w:hideMark/>
          </w:tcPr>
          <w:p w14:paraId="64B9B339"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3889.3</w:t>
            </w:r>
          </w:p>
        </w:tc>
        <w:tc>
          <w:tcPr>
            <w:tcW w:w="1701" w:type="dxa"/>
            <w:tcBorders>
              <w:top w:val="nil"/>
              <w:left w:val="nil"/>
              <w:bottom w:val="single" w:sz="4" w:space="0" w:color="auto"/>
              <w:right w:val="single" w:sz="4" w:space="0" w:color="auto"/>
            </w:tcBorders>
            <w:shd w:val="clear" w:color="auto" w:fill="auto"/>
            <w:noWrap/>
            <w:vAlign w:val="bottom"/>
            <w:hideMark/>
          </w:tcPr>
          <w:p w14:paraId="431D82C6" w14:textId="77777777" w:rsidR="0037212A" w:rsidRPr="002702FC" w:rsidRDefault="0037212A" w:rsidP="00D82A3F">
            <w:pPr>
              <w:spacing w:after="0" w:line="240" w:lineRule="auto"/>
              <w:jc w:val="right"/>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19.4466</w:t>
            </w:r>
          </w:p>
        </w:tc>
      </w:tr>
      <w:tr w:rsidR="0037212A" w:rsidRPr="00F50289" w14:paraId="06859A22" w14:textId="77777777" w:rsidTr="00197B11">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30C93E7" w14:textId="77777777" w:rsidR="0037212A" w:rsidRPr="00F50289" w:rsidRDefault="0037212A" w:rsidP="00D82A3F">
            <w:pPr>
              <w:spacing w:after="0" w:line="240" w:lineRule="auto"/>
              <w:jc w:val="center"/>
              <w:rPr>
                <w:rFonts w:ascii="Times New Roman" w:eastAsia="Times New Roman" w:hAnsi="Times New Roman" w:cs="Times New Roman"/>
                <w:sz w:val="24"/>
                <w:szCs w:val="24"/>
                <w:lang w:eastAsia="id-ID"/>
              </w:rPr>
            </w:pPr>
            <w:r w:rsidRPr="00F50289">
              <w:rPr>
                <w:rFonts w:ascii="Times New Roman" w:eastAsia="Times New Roman" w:hAnsi="Times New Roman" w:cs="Times New Roman"/>
                <w:sz w:val="24"/>
                <w:szCs w:val="24"/>
                <w:lang w:eastAsia="id-ID"/>
              </w:rPr>
              <w:t>2</w:t>
            </w:r>
          </w:p>
        </w:tc>
        <w:tc>
          <w:tcPr>
            <w:tcW w:w="3635" w:type="dxa"/>
            <w:tcBorders>
              <w:top w:val="nil"/>
              <w:left w:val="nil"/>
              <w:bottom w:val="single" w:sz="4" w:space="0" w:color="auto"/>
              <w:right w:val="single" w:sz="4" w:space="0" w:color="auto"/>
            </w:tcBorders>
            <w:shd w:val="clear" w:color="auto" w:fill="auto"/>
            <w:noWrap/>
            <w:vAlign w:val="bottom"/>
            <w:hideMark/>
          </w:tcPr>
          <w:p w14:paraId="5492D431" w14:textId="77777777" w:rsidR="0037212A" w:rsidRPr="00D44AE4" w:rsidRDefault="0037212A" w:rsidP="00D82A3F">
            <w:pPr>
              <w:spacing w:after="0" w:line="24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Pendapatan Petani</w:t>
            </w:r>
          </w:p>
        </w:tc>
        <w:tc>
          <w:tcPr>
            <w:tcW w:w="1417" w:type="dxa"/>
            <w:tcBorders>
              <w:top w:val="nil"/>
              <w:left w:val="nil"/>
              <w:bottom w:val="single" w:sz="4" w:space="0" w:color="auto"/>
              <w:right w:val="single" w:sz="4" w:space="0" w:color="auto"/>
            </w:tcBorders>
            <w:shd w:val="clear" w:color="auto" w:fill="auto"/>
            <w:noWrap/>
            <w:vAlign w:val="bottom"/>
            <w:hideMark/>
          </w:tcPr>
          <w:p w14:paraId="1FE33C63"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4.265</w:t>
            </w:r>
          </w:p>
        </w:tc>
        <w:tc>
          <w:tcPr>
            <w:tcW w:w="1701" w:type="dxa"/>
            <w:tcBorders>
              <w:top w:val="nil"/>
              <w:left w:val="nil"/>
              <w:bottom w:val="single" w:sz="4" w:space="0" w:color="auto"/>
              <w:right w:val="single" w:sz="4" w:space="0" w:color="auto"/>
            </w:tcBorders>
            <w:shd w:val="clear" w:color="auto" w:fill="auto"/>
            <w:noWrap/>
            <w:vAlign w:val="bottom"/>
            <w:hideMark/>
          </w:tcPr>
          <w:p w14:paraId="6B905A9C" w14:textId="77777777" w:rsidR="0037212A" w:rsidRPr="00D44AE4"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5.876</w:t>
            </w:r>
          </w:p>
        </w:tc>
        <w:tc>
          <w:tcPr>
            <w:tcW w:w="1701" w:type="dxa"/>
            <w:tcBorders>
              <w:top w:val="nil"/>
              <w:left w:val="nil"/>
              <w:bottom w:val="single" w:sz="4" w:space="0" w:color="auto"/>
              <w:right w:val="single" w:sz="4" w:space="0" w:color="auto"/>
            </w:tcBorders>
            <w:shd w:val="clear" w:color="auto" w:fill="auto"/>
            <w:noWrap/>
            <w:vAlign w:val="bottom"/>
            <w:hideMark/>
          </w:tcPr>
          <w:p w14:paraId="1BF0F8CD" w14:textId="77777777" w:rsidR="0037212A" w:rsidRPr="00FA6FBF" w:rsidRDefault="0037212A" w:rsidP="00D82A3F">
            <w:pPr>
              <w:spacing w:after="0" w:line="240" w:lineRule="auto"/>
              <w:jc w:val="right"/>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37.7726</w:t>
            </w:r>
          </w:p>
        </w:tc>
      </w:tr>
    </w:tbl>
    <w:p w14:paraId="4E76ACAB" w14:textId="77777777" w:rsidR="0037212A" w:rsidRDefault="0037212A" w:rsidP="0037212A">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0"/>
          <w:szCs w:val="20"/>
          <w:lang w:val="en-US"/>
        </w:rPr>
        <w:t xml:space="preserve"> </w:t>
      </w:r>
      <w:r w:rsidRPr="002702FC">
        <w:rPr>
          <w:rFonts w:ascii="Times New Roman" w:eastAsia="Times New Roman" w:hAnsi="Times New Roman" w:cs="Times New Roman"/>
          <w:sz w:val="20"/>
          <w:szCs w:val="20"/>
          <w:lang w:val="en-US"/>
        </w:rPr>
        <w:t>Sumber:  Data Olahan Primer, 201</w:t>
      </w:r>
      <w:r>
        <w:rPr>
          <w:rFonts w:ascii="Times New Roman" w:eastAsia="Times New Roman" w:hAnsi="Times New Roman" w:cs="Times New Roman"/>
          <w:sz w:val="20"/>
          <w:szCs w:val="20"/>
          <w:lang w:val="en-US"/>
        </w:rPr>
        <w:t>8</w:t>
      </w:r>
      <w:r>
        <w:rPr>
          <w:rFonts w:ascii="Times New Roman" w:hAnsi="Times New Roman" w:cs="Times New Roman"/>
          <w:sz w:val="24"/>
          <w:szCs w:val="24"/>
          <w:lang w:val="en-US"/>
        </w:rPr>
        <w:t xml:space="preserve"> </w:t>
      </w:r>
    </w:p>
    <w:p w14:paraId="39CAFD4E" w14:textId="77777777" w:rsidR="0037212A" w:rsidRDefault="0037212A" w:rsidP="0037212A">
      <w:pPr>
        <w:spacing w:after="0" w:line="240" w:lineRule="auto"/>
        <w:ind w:firstLine="567"/>
        <w:jc w:val="both"/>
        <w:rPr>
          <w:rFonts w:ascii="Times New Roman" w:eastAsia="Times New Roman" w:hAnsi="Times New Roman" w:cs="Times New Roman"/>
          <w:sz w:val="24"/>
          <w:szCs w:val="24"/>
          <w:lang w:val="en-US"/>
        </w:rPr>
      </w:pPr>
    </w:p>
    <w:p w14:paraId="3B64635E" w14:textId="77777777" w:rsidR="0037212A" w:rsidRPr="00533D74" w:rsidRDefault="0037212A" w:rsidP="0037212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Selain itu peningkatan harga kedelai dapat memberikan stimulus bagi petani dalam meningkatkan produksi kedelai, sehingga pada Tabel 6 dapat dilihat peningkatan produksi kedelai akibat peningkatan harga kedelai sebesar 19.4466 persen.</w:t>
      </w:r>
    </w:p>
    <w:p w14:paraId="05DDDF0B" w14:textId="77777777" w:rsidR="00197B11" w:rsidRDefault="00197B11" w:rsidP="0037212A">
      <w:pPr>
        <w:spacing w:after="0" w:line="240" w:lineRule="auto"/>
        <w:ind w:left="1996"/>
        <w:jc w:val="both"/>
        <w:rPr>
          <w:rFonts w:ascii="Times New Roman" w:eastAsia="Times New Roman" w:hAnsi="Times New Roman" w:cs="Times New Roman"/>
          <w:b/>
          <w:sz w:val="24"/>
          <w:szCs w:val="24"/>
          <w:lang w:val="en-US"/>
        </w:rPr>
      </w:pPr>
    </w:p>
    <w:p w14:paraId="0C44ED48" w14:textId="5EACA62F" w:rsidR="0037212A" w:rsidRPr="00D85FD7" w:rsidRDefault="0037212A" w:rsidP="00197B11">
      <w:pPr>
        <w:spacing w:after="0" w:line="240" w:lineRule="auto"/>
        <w:jc w:val="center"/>
        <w:rPr>
          <w:rFonts w:ascii="Times New Roman" w:eastAsia="Times New Roman" w:hAnsi="Times New Roman" w:cs="Times New Roman"/>
          <w:b/>
          <w:sz w:val="24"/>
          <w:szCs w:val="24"/>
        </w:rPr>
      </w:pPr>
      <w:r w:rsidRPr="00D85FD7">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6E8A75D1" wp14:editId="50D6D30D">
                <wp:simplePos x="0" y="0"/>
                <wp:positionH relativeFrom="column">
                  <wp:posOffset>4705985</wp:posOffset>
                </wp:positionH>
                <wp:positionV relativeFrom="paragraph">
                  <wp:posOffset>-739140</wp:posOffset>
                </wp:positionV>
                <wp:extent cx="435610" cy="424815"/>
                <wp:effectExtent l="12065" t="7620"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42481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3EB1E" id="Rectangle 2" o:spid="_x0000_s1026" style="position:absolute;margin-left:370.55pt;margin-top:-58.2pt;width:34.3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" fillcolor="white [3212]" strokecolor="white [3212]"/>
            </w:pict>
          </mc:Fallback>
        </mc:AlternateContent>
      </w:r>
      <w:r w:rsidRPr="00D85FD7">
        <w:rPr>
          <w:rFonts w:ascii="Times New Roman" w:eastAsia="Times New Roman" w:hAnsi="Times New Roman" w:cs="Times New Roman"/>
          <w:b/>
          <w:sz w:val="24"/>
          <w:szCs w:val="24"/>
        </w:rPr>
        <w:t>KESIMPULAN</w:t>
      </w:r>
    </w:p>
    <w:p w14:paraId="453BEE94" w14:textId="2070395C" w:rsidR="0037212A" w:rsidRPr="00D85FD7" w:rsidRDefault="0037212A" w:rsidP="0037212A">
      <w:pPr>
        <w:spacing w:after="0" w:line="240" w:lineRule="auto"/>
        <w:rPr>
          <w:rFonts w:ascii="Times New Roman" w:eastAsia="Times New Roman" w:hAnsi="Times New Roman" w:cs="Times New Roman"/>
          <w:b/>
          <w:sz w:val="24"/>
          <w:szCs w:val="24"/>
        </w:rPr>
      </w:pPr>
      <w:r w:rsidRPr="00D85FD7">
        <w:rPr>
          <w:rFonts w:ascii="Times New Roman" w:eastAsia="Times New Roman" w:hAnsi="Times New Roman" w:cs="Times New Roman"/>
          <w:b/>
          <w:sz w:val="24"/>
          <w:szCs w:val="24"/>
        </w:rPr>
        <w:t xml:space="preserve"> </w:t>
      </w:r>
    </w:p>
    <w:p w14:paraId="273C7C68" w14:textId="77777777" w:rsidR="0037212A" w:rsidRPr="00D85FD7" w:rsidRDefault="0037212A" w:rsidP="0037212A">
      <w:pPr>
        <w:autoSpaceDE w:val="0"/>
        <w:autoSpaceDN w:val="0"/>
        <w:adjustRightInd w:val="0"/>
        <w:spacing w:after="0" w:line="240" w:lineRule="auto"/>
        <w:ind w:firstLine="567"/>
        <w:jc w:val="both"/>
        <w:rPr>
          <w:rFonts w:ascii="Times New Roman" w:hAnsi="Times New Roman" w:cs="Times New Roman"/>
          <w:sz w:val="24"/>
          <w:szCs w:val="24"/>
        </w:rPr>
      </w:pPr>
      <w:r w:rsidRPr="00D85FD7">
        <w:rPr>
          <w:rFonts w:ascii="Times New Roman" w:hAnsi="Times New Roman" w:cs="Times New Roman"/>
          <w:sz w:val="24"/>
          <w:szCs w:val="24"/>
        </w:rPr>
        <w:t>Berdasarkan hasil penelitian yang telah dikemukakan di atas, maka dapat ditarik beberapa kesimpulan sebagai berikut:</w:t>
      </w:r>
    </w:p>
    <w:p w14:paraId="567D770C" w14:textId="77777777" w:rsidR="0037212A" w:rsidRPr="00AB6304" w:rsidRDefault="0037212A" w:rsidP="0037212A">
      <w:pPr>
        <w:pStyle w:val="ListParagraph"/>
        <w:numPr>
          <w:ilvl w:val="0"/>
          <w:numId w:val="5"/>
        </w:numPr>
        <w:spacing w:after="0" w:line="240" w:lineRule="auto"/>
        <w:ind w:left="284" w:hanging="284"/>
        <w:jc w:val="both"/>
        <w:rPr>
          <w:rFonts w:ascii="Times New Roman" w:eastAsia="Times New Roman" w:hAnsi="Times New Roman"/>
          <w:sz w:val="24"/>
          <w:szCs w:val="24"/>
        </w:rPr>
      </w:pPr>
      <w:r w:rsidRPr="00AB6304">
        <w:rPr>
          <w:rFonts w:ascii="Times New Roman" w:eastAsia="Times New Roman" w:hAnsi="Times New Roman"/>
          <w:sz w:val="24"/>
          <w:szCs w:val="24"/>
        </w:rPr>
        <w:t xml:space="preserve">Faktor-faktor yang mempengaruhi </w:t>
      </w:r>
      <w:r>
        <w:rPr>
          <w:rFonts w:ascii="Times New Roman" w:eastAsia="Times New Roman" w:hAnsi="Times New Roman"/>
          <w:sz w:val="24"/>
          <w:szCs w:val="24"/>
          <w:lang w:val="en-US"/>
        </w:rPr>
        <w:t xml:space="preserve">produksi kedelai </w:t>
      </w:r>
      <w:r w:rsidRPr="00AB6304">
        <w:rPr>
          <w:rFonts w:ascii="Times New Roman" w:eastAsia="Times New Roman" w:hAnsi="Times New Roman"/>
          <w:sz w:val="24"/>
          <w:szCs w:val="24"/>
        </w:rPr>
        <w:t xml:space="preserve">adalah </w:t>
      </w:r>
      <w:r>
        <w:rPr>
          <w:rFonts w:ascii="Times New Roman" w:eastAsia="Times New Roman" w:hAnsi="Times New Roman"/>
          <w:sz w:val="24"/>
          <w:szCs w:val="24"/>
          <w:lang w:val="en-US"/>
        </w:rPr>
        <w:t xml:space="preserve">luas lahan, jumlah benih dan jumlah pupuk. Pendapatan petani </w:t>
      </w:r>
      <w:r w:rsidRPr="00AB6304">
        <w:rPr>
          <w:rFonts w:ascii="Times New Roman" w:eastAsia="Times New Roman" w:hAnsi="Times New Roman"/>
          <w:sz w:val="24"/>
          <w:szCs w:val="24"/>
        </w:rPr>
        <w:t xml:space="preserve">dipengaruhi secara signifikan oleh </w:t>
      </w:r>
      <w:r>
        <w:rPr>
          <w:rFonts w:ascii="Times New Roman" w:eastAsia="Times New Roman" w:hAnsi="Times New Roman"/>
          <w:sz w:val="24"/>
          <w:szCs w:val="24"/>
          <w:lang w:val="en-US"/>
        </w:rPr>
        <w:t xml:space="preserve">produksi kedelai, harga kedelai, harga pupuk dan upah tenaga kerja. </w:t>
      </w:r>
      <w:r w:rsidRPr="00AB6304">
        <w:rPr>
          <w:rFonts w:ascii="Times New Roman" w:eastAsia="Times New Roman" w:hAnsi="Times New Roman"/>
          <w:sz w:val="24"/>
          <w:szCs w:val="24"/>
        </w:rPr>
        <w:t xml:space="preserve"> </w:t>
      </w:r>
    </w:p>
    <w:p w14:paraId="264CFC53" w14:textId="77777777" w:rsidR="0037212A" w:rsidRPr="00AB6304" w:rsidRDefault="0037212A" w:rsidP="0037212A">
      <w:pPr>
        <w:pStyle w:val="ListParagraph"/>
        <w:numPr>
          <w:ilvl w:val="0"/>
          <w:numId w:val="5"/>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lang w:val="en-US"/>
        </w:rPr>
        <w:t>Upaya Khusus yang dilakukan (dalam hal ini adalah p</w:t>
      </w:r>
      <w:r w:rsidRPr="00D85FD7">
        <w:rPr>
          <w:rFonts w:ascii="Times New Roman" w:eastAsia="Times New Roman" w:hAnsi="Times New Roman"/>
          <w:sz w:val="24"/>
          <w:szCs w:val="24"/>
        </w:rPr>
        <w:t xml:space="preserve">eningkatan </w:t>
      </w:r>
      <w:r>
        <w:rPr>
          <w:rFonts w:ascii="Times New Roman" w:eastAsia="Times New Roman" w:hAnsi="Times New Roman"/>
          <w:sz w:val="24"/>
          <w:szCs w:val="24"/>
          <w:lang w:val="en-US"/>
        </w:rPr>
        <w:t>luas lahan, jumlah benih dan pupuk) kepada komoditas kedelai akan berdampak kepada peningkatan pendapatan petani (sebagai salah satu indikator kesejahteraan petani).</w:t>
      </w:r>
    </w:p>
    <w:p w14:paraId="3B0719C8" w14:textId="3DC0DB33" w:rsidR="0037212A" w:rsidRDefault="0037212A" w:rsidP="00197B11">
      <w:pPr>
        <w:spacing w:before="120" w:after="0" w:line="240" w:lineRule="auto"/>
        <w:ind w:left="-76"/>
        <w:jc w:val="both"/>
        <w:rPr>
          <w:rFonts w:ascii="Times New Roman" w:eastAsia="Times New Roman" w:hAnsi="Times New Roman" w:cs="Times New Roman"/>
          <w:sz w:val="24"/>
          <w:szCs w:val="24"/>
          <w:lang w:val="en-US"/>
        </w:rPr>
      </w:pPr>
    </w:p>
    <w:p w14:paraId="1A74EB3F" w14:textId="77777777" w:rsidR="0037212A" w:rsidRDefault="0037212A" w:rsidP="0037212A">
      <w:pPr>
        <w:pStyle w:val="ListParagraph"/>
        <w:spacing w:before="120" w:after="0" w:line="360" w:lineRule="auto"/>
        <w:ind w:left="0"/>
        <w:jc w:val="center"/>
        <w:rPr>
          <w:rFonts w:ascii="Times New Roman" w:hAnsi="Times New Roman"/>
          <w:b/>
          <w:sz w:val="24"/>
          <w:szCs w:val="24"/>
        </w:rPr>
      </w:pPr>
      <w:r w:rsidRPr="00271681">
        <w:rPr>
          <w:rFonts w:ascii="Times New Roman" w:hAnsi="Times New Roman"/>
          <w:b/>
          <w:sz w:val="24"/>
          <w:szCs w:val="24"/>
        </w:rPr>
        <w:t>DAFTAR PUSTAKA</w:t>
      </w:r>
    </w:p>
    <w:p w14:paraId="12717E58" w14:textId="77777777" w:rsidR="0037212A" w:rsidRPr="00187493" w:rsidRDefault="0037212A" w:rsidP="0037212A">
      <w:pPr>
        <w:pStyle w:val="ListParagraph"/>
        <w:spacing w:before="120" w:after="0" w:line="360" w:lineRule="auto"/>
        <w:ind w:left="0"/>
        <w:jc w:val="both"/>
        <w:rPr>
          <w:rFonts w:ascii="Times New Roman" w:hAnsi="Times New Roman"/>
          <w:sz w:val="24"/>
          <w:szCs w:val="24"/>
          <w:lang w:val="en-US"/>
        </w:rPr>
      </w:pPr>
      <w:r>
        <w:rPr>
          <w:rFonts w:ascii="Times New Roman" w:hAnsi="Times New Roman"/>
          <w:sz w:val="24"/>
          <w:szCs w:val="24"/>
          <w:lang w:val="en-US"/>
        </w:rPr>
        <w:t>A.T. Mosher. 1987. Menggerakkan Dan Membangun Pertanian. Yasaguna. Jakarta.</w:t>
      </w:r>
    </w:p>
    <w:p w14:paraId="2708C120" w14:textId="77777777" w:rsidR="0037212A" w:rsidRPr="004C73A0" w:rsidRDefault="0037212A" w:rsidP="0037212A">
      <w:pPr>
        <w:pStyle w:val="ListParagraph"/>
        <w:spacing w:before="120" w:after="0" w:line="240" w:lineRule="auto"/>
        <w:ind w:left="709" w:hanging="709"/>
        <w:jc w:val="both"/>
        <w:rPr>
          <w:rFonts w:ascii="Times New Roman" w:hAnsi="Times New Roman"/>
          <w:b/>
          <w:sz w:val="24"/>
          <w:szCs w:val="24"/>
          <w:lang w:val="en-US"/>
        </w:rPr>
      </w:pPr>
      <w:r w:rsidRPr="00271681">
        <w:rPr>
          <w:rFonts w:ascii="Times New Roman" w:hAnsi="Times New Roman"/>
          <w:sz w:val="24"/>
          <w:szCs w:val="24"/>
        </w:rPr>
        <w:t xml:space="preserve">Badan Pusat Statistik </w:t>
      </w:r>
      <w:r>
        <w:rPr>
          <w:rFonts w:ascii="Times New Roman" w:hAnsi="Times New Roman"/>
          <w:sz w:val="24"/>
          <w:szCs w:val="24"/>
          <w:lang w:val="en-US"/>
        </w:rPr>
        <w:t>Indonesia</w:t>
      </w:r>
      <w:r w:rsidRPr="00271681">
        <w:rPr>
          <w:rFonts w:ascii="Times New Roman" w:hAnsi="Times New Roman"/>
          <w:sz w:val="24"/>
          <w:szCs w:val="24"/>
        </w:rPr>
        <w:t>. 20</w:t>
      </w:r>
      <w:r>
        <w:rPr>
          <w:rFonts w:ascii="Times New Roman" w:hAnsi="Times New Roman"/>
          <w:sz w:val="24"/>
          <w:szCs w:val="24"/>
          <w:lang w:val="en-US"/>
        </w:rPr>
        <w:t>00</w:t>
      </w:r>
      <w:r w:rsidRPr="00271681">
        <w:rPr>
          <w:rFonts w:ascii="Times New Roman" w:hAnsi="Times New Roman"/>
          <w:sz w:val="24"/>
          <w:szCs w:val="24"/>
        </w:rPr>
        <w:t xml:space="preserve">. </w:t>
      </w:r>
      <w:r>
        <w:rPr>
          <w:rFonts w:ascii="Times New Roman" w:hAnsi="Times New Roman"/>
          <w:sz w:val="24"/>
          <w:szCs w:val="24"/>
          <w:lang w:val="en-US"/>
        </w:rPr>
        <w:t>Indonesia</w:t>
      </w:r>
      <w:r w:rsidRPr="00271681">
        <w:rPr>
          <w:rFonts w:ascii="Times New Roman" w:hAnsi="Times New Roman"/>
          <w:sz w:val="24"/>
          <w:szCs w:val="24"/>
        </w:rPr>
        <w:t xml:space="preserve"> Dalam Angka. Badan Pusat Statistik</w:t>
      </w:r>
      <w:r>
        <w:rPr>
          <w:rFonts w:ascii="Times New Roman" w:hAnsi="Times New Roman"/>
          <w:sz w:val="24"/>
          <w:szCs w:val="24"/>
          <w:lang w:val="en-US"/>
        </w:rPr>
        <w:t>.</w:t>
      </w:r>
      <w:r w:rsidRPr="00271681">
        <w:rPr>
          <w:rFonts w:ascii="Times New Roman" w:hAnsi="Times New Roman"/>
          <w:sz w:val="24"/>
          <w:szCs w:val="24"/>
        </w:rPr>
        <w:t xml:space="preserve"> Ja</w:t>
      </w:r>
      <w:r>
        <w:rPr>
          <w:rFonts w:ascii="Times New Roman" w:hAnsi="Times New Roman"/>
          <w:sz w:val="24"/>
          <w:szCs w:val="24"/>
          <w:lang w:val="en-US"/>
        </w:rPr>
        <w:t>karta.</w:t>
      </w:r>
    </w:p>
    <w:p w14:paraId="15E5A339" w14:textId="77777777" w:rsidR="0037212A" w:rsidRDefault="0037212A" w:rsidP="0037212A">
      <w:pPr>
        <w:pStyle w:val="ListParagraph"/>
        <w:spacing w:after="0" w:line="240" w:lineRule="auto"/>
        <w:ind w:left="709" w:hanging="709"/>
        <w:jc w:val="both"/>
        <w:rPr>
          <w:rFonts w:ascii="Times New Roman" w:hAnsi="Times New Roman"/>
          <w:sz w:val="24"/>
          <w:szCs w:val="24"/>
        </w:rPr>
      </w:pPr>
      <w:r w:rsidRPr="00271681">
        <w:rPr>
          <w:rFonts w:ascii="Times New Roman" w:hAnsi="Times New Roman"/>
          <w:sz w:val="24"/>
          <w:szCs w:val="24"/>
        </w:rPr>
        <w:t>Badan Pusat Statistik Provinsi Jambi. 201</w:t>
      </w:r>
      <w:r>
        <w:rPr>
          <w:rFonts w:ascii="Times New Roman" w:hAnsi="Times New Roman"/>
          <w:sz w:val="24"/>
          <w:szCs w:val="24"/>
          <w:lang w:val="en-US"/>
        </w:rPr>
        <w:t>6</w:t>
      </w:r>
      <w:r w:rsidRPr="00271681">
        <w:rPr>
          <w:rFonts w:ascii="Times New Roman" w:hAnsi="Times New Roman"/>
          <w:sz w:val="24"/>
          <w:szCs w:val="24"/>
        </w:rPr>
        <w:t>. Jambi Dalam Angka. Badan Pusat Statistik Provinsi Jambi</w:t>
      </w:r>
      <w:r>
        <w:rPr>
          <w:rFonts w:ascii="Times New Roman" w:hAnsi="Times New Roman"/>
          <w:sz w:val="24"/>
          <w:szCs w:val="24"/>
          <w:lang w:val="en-US"/>
        </w:rPr>
        <w:t>.</w:t>
      </w:r>
      <w:r w:rsidRPr="00271681">
        <w:rPr>
          <w:rFonts w:ascii="Times New Roman" w:hAnsi="Times New Roman"/>
          <w:sz w:val="24"/>
          <w:szCs w:val="24"/>
        </w:rPr>
        <w:t xml:space="preserve"> Jambi.</w:t>
      </w:r>
    </w:p>
    <w:p w14:paraId="25B376D5" w14:textId="77777777" w:rsidR="0037212A" w:rsidRPr="007B2725" w:rsidRDefault="0037212A" w:rsidP="0037212A">
      <w:pPr>
        <w:pStyle w:val="ListParagraph"/>
        <w:spacing w:after="0" w:line="24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Busyra, R.G. 2014. </w:t>
      </w:r>
      <w:r w:rsidRPr="008C7C88">
        <w:rPr>
          <w:rFonts w:ascii="Times New Roman" w:hAnsi="Times New Roman"/>
          <w:sz w:val="24"/>
          <w:szCs w:val="24"/>
        </w:rPr>
        <w:t>Dampak Perluasan Areal Pada Komoditas Karet Terhadap Perekonomian Provinsi Jambi</w:t>
      </w:r>
      <w:r>
        <w:rPr>
          <w:rFonts w:ascii="Times New Roman" w:hAnsi="Times New Roman"/>
          <w:sz w:val="24"/>
          <w:szCs w:val="24"/>
          <w:lang w:val="en-US"/>
        </w:rPr>
        <w:t>.</w:t>
      </w:r>
      <w:r w:rsidRPr="00736664">
        <w:rPr>
          <w:rFonts w:ascii="Times New Roman" w:hAnsi="Times New Roman"/>
          <w:sz w:val="24"/>
          <w:szCs w:val="24"/>
        </w:rPr>
        <w:t xml:space="preserve"> </w:t>
      </w:r>
      <w:r w:rsidRPr="008C7C88">
        <w:rPr>
          <w:rFonts w:ascii="Times New Roman" w:hAnsi="Times New Roman"/>
          <w:sz w:val="24"/>
          <w:szCs w:val="24"/>
        </w:rPr>
        <w:t>Jurnal Ekonomi Pertanian, Sumberdaya dan Lingkungan, IPB Bogor, ISSN: 2088-9364 Vol.1 No. 2 Oktober 2014</w:t>
      </w:r>
      <w:r>
        <w:rPr>
          <w:rFonts w:ascii="Times New Roman" w:hAnsi="Times New Roman"/>
          <w:sz w:val="24"/>
          <w:szCs w:val="24"/>
          <w:lang w:val="en-US"/>
        </w:rPr>
        <w:t>.</w:t>
      </w:r>
    </w:p>
    <w:p w14:paraId="70E29AE6" w14:textId="77777777" w:rsidR="0037212A" w:rsidRPr="000671BC" w:rsidRDefault="0037212A" w:rsidP="0037212A">
      <w:pPr>
        <w:pStyle w:val="ListParagraph"/>
        <w:spacing w:after="0" w:line="240" w:lineRule="auto"/>
        <w:ind w:left="709" w:hanging="709"/>
        <w:jc w:val="both"/>
        <w:rPr>
          <w:rFonts w:ascii="Times New Roman" w:hAnsi="Times New Roman"/>
          <w:sz w:val="24"/>
          <w:szCs w:val="24"/>
          <w:lang w:val="en-US"/>
        </w:rPr>
      </w:pPr>
      <w:r>
        <w:rPr>
          <w:rFonts w:ascii="Times New Roman" w:hAnsi="Times New Roman"/>
          <w:sz w:val="24"/>
          <w:szCs w:val="24"/>
          <w:lang w:val="en-US"/>
        </w:rPr>
        <w:lastRenderedPageBreak/>
        <w:t>__________. 2016. Dampak Program Upaya Khusus (UPSUS) Padi Jagung Kedelai (Pajale) Pada Komoditas Padi Terhadap Perekonomian Kabupaten Tanjung Jabung Timur. Jurnal Media Agribisnis (MeA) Vol.1 No.</w:t>
      </w:r>
      <w:proofErr w:type="gramStart"/>
      <w:r>
        <w:rPr>
          <w:rFonts w:ascii="Times New Roman" w:hAnsi="Times New Roman"/>
          <w:sz w:val="24"/>
          <w:szCs w:val="24"/>
          <w:lang w:val="en-US"/>
        </w:rPr>
        <w:t>1 :</w:t>
      </w:r>
      <w:proofErr w:type="gramEnd"/>
      <w:r>
        <w:rPr>
          <w:rFonts w:ascii="Times New Roman" w:hAnsi="Times New Roman"/>
          <w:sz w:val="24"/>
          <w:szCs w:val="24"/>
          <w:lang w:val="en-US"/>
        </w:rPr>
        <w:t xml:space="preserve"> 12-27.</w:t>
      </w:r>
    </w:p>
    <w:p w14:paraId="405D5B5F" w14:textId="77777777" w:rsidR="0037212A" w:rsidRPr="0097232C" w:rsidRDefault="0037212A" w:rsidP="0037212A">
      <w:pPr>
        <w:pStyle w:val="ListParagraph"/>
        <w:spacing w:after="0" w:line="240" w:lineRule="auto"/>
        <w:ind w:left="709" w:hanging="709"/>
        <w:jc w:val="both"/>
        <w:rPr>
          <w:rFonts w:ascii="Times New Roman" w:hAnsi="Times New Roman"/>
          <w:bCs/>
          <w:sz w:val="24"/>
          <w:szCs w:val="24"/>
          <w:lang w:val="en-US"/>
        </w:rPr>
      </w:pPr>
      <w:r w:rsidRPr="00271681">
        <w:rPr>
          <w:rFonts w:ascii="Times New Roman" w:hAnsi="Times New Roman"/>
          <w:bCs/>
          <w:sz w:val="24"/>
          <w:szCs w:val="24"/>
        </w:rPr>
        <w:t>Dinas Pertanian Kabupaten Tanjung Jabung Timur. 201</w:t>
      </w:r>
      <w:r>
        <w:rPr>
          <w:rFonts w:ascii="Times New Roman" w:hAnsi="Times New Roman"/>
          <w:bCs/>
          <w:sz w:val="24"/>
          <w:szCs w:val="24"/>
          <w:lang w:val="en-US"/>
        </w:rPr>
        <w:t>7</w:t>
      </w:r>
      <w:r w:rsidRPr="00271681">
        <w:rPr>
          <w:rFonts w:ascii="Times New Roman" w:hAnsi="Times New Roman"/>
          <w:bCs/>
          <w:sz w:val="24"/>
          <w:szCs w:val="24"/>
        </w:rPr>
        <w:t>. Dinas Pertanian Tanaman Pangan Dalam Angka. Dinas Pertanian Kabupaten Tanjung Jabung Timur. Kabupaten Tanjung Jabung Timur</w:t>
      </w:r>
      <w:r>
        <w:rPr>
          <w:rFonts w:ascii="Times New Roman" w:hAnsi="Times New Roman"/>
          <w:bCs/>
          <w:sz w:val="24"/>
          <w:szCs w:val="24"/>
          <w:lang w:val="en-US"/>
        </w:rPr>
        <w:t>.</w:t>
      </w:r>
    </w:p>
    <w:p w14:paraId="5887220D" w14:textId="77777777" w:rsidR="0037212A" w:rsidRPr="0097232C" w:rsidRDefault="0037212A" w:rsidP="0037212A">
      <w:pPr>
        <w:pStyle w:val="ListParagraph"/>
        <w:spacing w:after="0" w:line="240" w:lineRule="auto"/>
        <w:ind w:left="709" w:hanging="709"/>
        <w:jc w:val="both"/>
        <w:rPr>
          <w:rFonts w:ascii="Times New Roman" w:hAnsi="Times New Roman"/>
          <w:bCs/>
          <w:sz w:val="24"/>
          <w:szCs w:val="24"/>
        </w:rPr>
      </w:pPr>
      <w:r w:rsidRPr="0097232C">
        <w:rPr>
          <w:rFonts w:ascii="Times New Roman" w:hAnsi="Times New Roman"/>
          <w:sz w:val="24"/>
          <w:szCs w:val="24"/>
        </w:rPr>
        <w:t>Ghozali, I. 2008. Aplikasi Analisis Multivariate Dengan Program SPSS. Undip Press. Semarang.</w:t>
      </w:r>
    </w:p>
    <w:p w14:paraId="5332450F" w14:textId="77777777" w:rsidR="0037212A" w:rsidRDefault="0037212A" w:rsidP="0037212A">
      <w:pPr>
        <w:spacing w:after="0" w:line="240" w:lineRule="auto"/>
        <w:ind w:left="709" w:hanging="720"/>
        <w:jc w:val="both"/>
        <w:rPr>
          <w:rFonts w:ascii="Times New Roman" w:hAnsi="Times New Roman" w:cs="Times New Roman"/>
          <w:bCs/>
          <w:sz w:val="24"/>
          <w:szCs w:val="24"/>
        </w:rPr>
      </w:pPr>
      <w:r w:rsidRPr="00271681">
        <w:rPr>
          <w:rFonts w:ascii="Times New Roman" w:hAnsi="Times New Roman" w:cs="Times New Roman"/>
          <w:bCs/>
          <w:sz w:val="24"/>
          <w:szCs w:val="24"/>
        </w:rPr>
        <w:t xml:space="preserve">Gujarati, D. </w:t>
      </w:r>
      <w:r>
        <w:rPr>
          <w:rFonts w:ascii="Times New Roman" w:hAnsi="Times New Roman" w:cs="Times New Roman"/>
          <w:bCs/>
          <w:sz w:val="24"/>
          <w:szCs w:val="24"/>
          <w:lang w:val="en-US"/>
        </w:rPr>
        <w:t>2003</w:t>
      </w:r>
      <w:r w:rsidRPr="00271681">
        <w:rPr>
          <w:rFonts w:ascii="Times New Roman" w:hAnsi="Times New Roman" w:cs="Times New Roman"/>
          <w:bCs/>
          <w:sz w:val="24"/>
          <w:szCs w:val="24"/>
        </w:rPr>
        <w:t>. Ekonometrika Dasar. Terjemahan. Erlangga</w:t>
      </w:r>
      <w:r>
        <w:rPr>
          <w:rFonts w:ascii="Times New Roman" w:hAnsi="Times New Roman" w:cs="Times New Roman"/>
          <w:bCs/>
          <w:sz w:val="24"/>
          <w:szCs w:val="24"/>
          <w:lang w:val="en-US"/>
        </w:rPr>
        <w:t>.</w:t>
      </w:r>
      <w:r w:rsidRPr="00271681">
        <w:rPr>
          <w:rFonts w:ascii="Times New Roman" w:hAnsi="Times New Roman" w:cs="Times New Roman"/>
          <w:bCs/>
          <w:sz w:val="24"/>
          <w:szCs w:val="24"/>
        </w:rPr>
        <w:t xml:space="preserve"> Jakarta.</w:t>
      </w:r>
    </w:p>
    <w:p w14:paraId="4A901F59" w14:textId="77777777" w:rsidR="0037212A" w:rsidRPr="00DE42D8" w:rsidRDefault="0037212A" w:rsidP="0037212A">
      <w:pPr>
        <w:spacing w:after="0" w:line="240" w:lineRule="auto"/>
        <w:ind w:left="709"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Hutagalung, M. 2007. Dampak Peningkatan Harga Beras Terhadap Tingkat Kesejahteraan Petani Pada Beberapa Strata Luas Lahan. Skripsi Departemen Sosial Ekonomi Pertanian Fakultas Pertanian Universitas Sumatera Utara. Medan.</w:t>
      </w:r>
    </w:p>
    <w:p w14:paraId="160F7D70" w14:textId="77777777" w:rsidR="0037212A" w:rsidRPr="00271681" w:rsidRDefault="0037212A" w:rsidP="0037212A">
      <w:pPr>
        <w:pStyle w:val="Title"/>
        <w:ind w:left="709" w:hanging="720"/>
        <w:jc w:val="both"/>
        <w:rPr>
          <w:bCs/>
          <w:lang w:val="id-ID"/>
        </w:rPr>
      </w:pPr>
      <w:r w:rsidRPr="00271681">
        <w:rPr>
          <w:bCs/>
          <w:lang w:val="id-ID"/>
        </w:rPr>
        <w:t>Intriligator, M.D. 1978. Econometric Model. Techniques. and Applications. Prentice Hall Inc</w:t>
      </w:r>
      <w:r>
        <w:rPr>
          <w:bCs/>
        </w:rPr>
        <w:t>.</w:t>
      </w:r>
      <w:r w:rsidRPr="00271681">
        <w:rPr>
          <w:bCs/>
          <w:lang w:val="id-ID"/>
        </w:rPr>
        <w:t xml:space="preserve"> New Jersey.</w:t>
      </w:r>
    </w:p>
    <w:p w14:paraId="6B4BFEF0" w14:textId="77777777" w:rsidR="0037212A" w:rsidRPr="00271681" w:rsidRDefault="0037212A" w:rsidP="0037212A">
      <w:pPr>
        <w:autoSpaceDE w:val="0"/>
        <w:autoSpaceDN w:val="0"/>
        <w:adjustRightInd w:val="0"/>
        <w:spacing w:after="0" w:line="240" w:lineRule="auto"/>
        <w:ind w:left="709" w:hanging="709"/>
        <w:jc w:val="both"/>
        <w:rPr>
          <w:rFonts w:ascii="Times New Roman" w:hAnsi="Times New Roman" w:cs="Times New Roman"/>
          <w:sz w:val="24"/>
          <w:szCs w:val="24"/>
        </w:rPr>
      </w:pPr>
      <w:r w:rsidRPr="00271681">
        <w:rPr>
          <w:rFonts w:ascii="Times New Roman" w:hAnsi="Times New Roman" w:cs="Times New Roman"/>
          <w:bCs/>
          <w:sz w:val="24"/>
          <w:szCs w:val="24"/>
        </w:rPr>
        <w:t>Kementerian Pertanian.2015. Peraturan Menteri Pertanian No. 03 Tahun 2015 tentang Pedoman Upaya Khusus (UPSUS) Peningkatan Produksi Padi, Jagung, dan Kedelai Melalui Program Perbaikan Jaringan Irigasi da Sarana Pendukungnya Tahun Anggaran 2015. Jakarta.</w:t>
      </w:r>
    </w:p>
    <w:p w14:paraId="5D802171" w14:textId="77777777" w:rsidR="0037212A" w:rsidRDefault="0037212A" w:rsidP="0037212A">
      <w:pPr>
        <w:pStyle w:val="Title"/>
        <w:ind w:left="709" w:hanging="720"/>
        <w:jc w:val="both"/>
        <w:rPr>
          <w:bCs/>
          <w:lang w:val="id-ID"/>
        </w:rPr>
      </w:pPr>
      <w:r w:rsidRPr="00271681">
        <w:rPr>
          <w:bCs/>
          <w:lang w:val="id-ID"/>
        </w:rPr>
        <w:t>Koutsoyiannis. 1977. Theory of Econometrics: An Introductory Exposition of Econometric Methods. Second Edition. Macmillan Publishers Ltd</w:t>
      </w:r>
      <w:r>
        <w:rPr>
          <w:bCs/>
        </w:rPr>
        <w:t>.</w:t>
      </w:r>
      <w:r w:rsidRPr="00271681">
        <w:rPr>
          <w:bCs/>
          <w:lang w:val="id-ID"/>
        </w:rPr>
        <w:t xml:space="preserve">  London.</w:t>
      </w:r>
    </w:p>
    <w:p w14:paraId="178FC764" w14:textId="77777777" w:rsidR="0037212A" w:rsidRDefault="0037212A" w:rsidP="0037212A">
      <w:pPr>
        <w:pStyle w:val="Title"/>
        <w:ind w:left="709" w:hanging="720"/>
        <w:jc w:val="both"/>
        <w:rPr>
          <w:bCs/>
        </w:rPr>
      </w:pPr>
      <w:r>
        <w:rPr>
          <w:bCs/>
        </w:rPr>
        <w:t>Lumbanraja, M. 2013. Pengaruh Kredit Pertanian Terhadap Kesejahteraan Petani Kelapa Sawit Di Kabupaten Labuhan Ratu Utara. Jurnal Ekonomi dan Keuangan Vol.1 No.10 Universitas Sumatera. Medan.</w:t>
      </w:r>
    </w:p>
    <w:p w14:paraId="01E10AEB" w14:textId="77777777" w:rsidR="0037212A" w:rsidRDefault="0037212A" w:rsidP="0037212A">
      <w:pPr>
        <w:pStyle w:val="Title"/>
        <w:ind w:left="709" w:hanging="720"/>
        <w:jc w:val="both"/>
        <w:rPr>
          <w:bCs/>
          <w:lang w:val="id-ID"/>
        </w:rPr>
      </w:pPr>
      <w:r>
        <w:rPr>
          <w:bCs/>
          <w:lang w:val="id-ID"/>
        </w:rPr>
        <w:t>Pindyck, R.S. and D.L. Rubinfeld. 1991. Econometrics Models and Economic Forecast. Third Edition. McGraw-Hill Inc</w:t>
      </w:r>
      <w:r>
        <w:rPr>
          <w:bCs/>
        </w:rPr>
        <w:t>.</w:t>
      </w:r>
      <w:r>
        <w:rPr>
          <w:bCs/>
          <w:lang w:val="id-ID"/>
        </w:rPr>
        <w:t xml:space="preserve"> New York.</w:t>
      </w:r>
    </w:p>
    <w:p w14:paraId="316C86B4" w14:textId="77777777" w:rsidR="0037212A" w:rsidRPr="00A02E69" w:rsidRDefault="0037212A" w:rsidP="0037212A">
      <w:pPr>
        <w:pStyle w:val="Title"/>
        <w:ind w:left="709" w:hanging="720"/>
        <w:jc w:val="both"/>
        <w:rPr>
          <w:bCs/>
        </w:rPr>
      </w:pPr>
      <w:r>
        <w:rPr>
          <w:bCs/>
        </w:rPr>
        <w:t>Poerwadarminta, W.J.S. 2003. Kamus Umum Bahasa Indonesia. Balai Pustaka. Jakarta.</w:t>
      </w:r>
    </w:p>
    <w:p w14:paraId="2B787D1D" w14:textId="77777777" w:rsidR="0037212A" w:rsidRDefault="0037212A" w:rsidP="0037212A">
      <w:pPr>
        <w:pStyle w:val="Title"/>
        <w:ind w:left="709" w:hanging="720"/>
        <w:jc w:val="both"/>
        <w:rPr>
          <w:bCs/>
        </w:rPr>
      </w:pPr>
      <w:proofErr w:type="gramStart"/>
      <w:r>
        <w:rPr>
          <w:bCs/>
        </w:rPr>
        <w:t>Rizieq,  R.</w:t>
      </w:r>
      <w:proofErr w:type="gramEnd"/>
      <w:r>
        <w:rPr>
          <w:bCs/>
        </w:rPr>
        <w:t xml:space="preserve"> 2010. Dampak Subsidi Pupuk Terhadap Kesejahteraan Petani. Jurnal Soca Vol. 10 (2</w:t>
      </w:r>
      <w:proofErr w:type="gramStart"/>
      <w:r>
        <w:rPr>
          <w:bCs/>
        </w:rPr>
        <w:t>) :</w:t>
      </w:r>
      <w:proofErr w:type="gramEnd"/>
      <w:r>
        <w:rPr>
          <w:bCs/>
        </w:rPr>
        <w:t xml:space="preserve"> 121 – 127. ISSN: 1411-7177.</w:t>
      </w:r>
    </w:p>
    <w:p w14:paraId="48648439" w14:textId="77777777" w:rsidR="0037212A" w:rsidRDefault="0037212A" w:rsidP="0037212A">
      <w:pPr>
        <w:pStyle w:val="Title"/>
        <w:ind w:left="709" w:hanging="720"/>
        <w:jc w:val="both"/>
      </w:pPr>
      <w:proofErr w:type="gramStart"/>
      <w:r>
        <w:rPr>
          <w:spacing w:val="1"/>
        </w:rPr>
        <w:t>S</w:t>
      </w:r>
      <w:r>
        <w:rPr>
          <w:spacing w:val="-1"/>
        </w:rPr>
        <w:t>a</w:t>
      </w:r>
      <w:r>
        <w:rPr>
          <w:spacing w:val="-5"/>
        </w:rPr>
        <w:t>n</w:t>
      </w:r>
      <w:r>
        <w:rPr>
          <w:spacing w:val="5"/>
        </w:rPr>
        <w:t>to</w:t>
      </w:r>
      <w:r>
        <w:rPr>
          <w:spacing w:val="-7"/>
        </w:rPr>
        <w:t>s</w:t>
      </w:r>
      <w:r>
        <w:rPr>
          <w:spacing w:val="5"/>
        </w:rPr>
        <w:t>o</w:t>
      </w:r>
      <w:r>
        <w:t>,</w:t>
      </w:r>
      <w:r>
        <w:rPr>
          <w:spacing w:val="-4"/>
        </w:rPr>
        <w:t>S</w:t>
      </w:r>
      <w:r>
        <w:t>.</w:t>
      </w:r>
      <w:proofErr w:type="gramEnd"/>
      <w:r>
        <w:rPr>
          <w:lang w:val="id-ID"/>
        </w:rPr>
        <w:t xml:space="preserve"> </w:t>
      </w:r>
      <w:r>
        <w:t>2000.</w:t>
      </w:r>
      <w:r>
        <w:rPr>
          <w:lang w:val="id-ID"/>
        </w:rPr>
        <w:t xml:space="preserve"> </w:t>
      </w:r>
      <w:proofErr w:type="gramStart"/>
      <w:r>
        <w:rPr>
          <w:spacing w:val="-2"/>
        </w:rPr>
        <w:t>B</w:t>
      </w:r>
      <w:r>
        <w:t xml:space="preserve">uku  </w:t>
      </w:r>
      <w:r>
        <w:rPr>
          <w:spacing w:val="-3"/>
        </w:rPr>
        <w:t>L</w:t>
      </w:r>
      <w:r>
        <w:rPr>
          <w:spacing w:val="-1"/>
        </w:rPr>
        <w:t>a</w:t>
      </w:r>
      <w:r>
        <w:rPr>
          <w:spacing w:val="5"/>
        </w:rPr>
        <w:t>t</w:t>
      </w:r>
      <w:r>
        <w:rPr>
          <w:spacing w:val="-4"/>
        </w:rPr>
        <w:t>i</w:t>
      </w:r>
      <w:r>
        <w:rPr>
          <w:spacing w:val="-5"/>
        </w:rPr>
        <w:t>h</w:t>
      </w:r>
      <w:r>
        <w:rPr>
          <w:spacing w:val="4"/>
        </w:rPr>
        <w:t>a</w:t>
      </w:r>
      <w:r>
        <w:t>n</w:t>
      </w:r>
      <w:proofErr w:type="gramEnd"/>
      <w:r>
        <w:t xml:space="preserve"> </w:t>
      </w:r>
      <w:r>
        <w:rPr>
          <w:spacing w:val="1"/>
        </w:rPr>
        <w:t>SPS</w:t>
      </w:r>
      <w:r>
        <w:t>S</w:t>
      </w:r>
      <w:r>
        <w:rPr>
          <w:spacing w:val="3"/>
        </w:rPr>
        <w:t xml:space="preserve"> </w:t>
      </w:r>
      <w:r>
        <w:rPr>
          <w:spacing w:val="1"/>
        </w:rPr>
        <w:t>S</w:t>
      </w:r>
      <w:r>
        <w:rPr>
          <w:spacing w:val="5"/>
        </w:rPr>
        <w:t>t</w:t>
      </w:r>
      <w:r>
        <w:rPr>
          <w:spacing w:val="-2"/>
        </w:rPr>
        <w:t>a</w:t>
      </w:r>
      <w:r>
        <w:rPr>
          <w:spacing w:val="5"/>
        </w:rPr>
        <w:t>t</w:t>
      </w:r>
      <w:r>
        <w:rPr>
          <w:spacing w:val="-4"/>
        </w:rPr>
        <w:t>i</w:t>
      </w:r>
      <w:r>
        <w:rPr>
          <w:spacing w:val="-2"/>
        </w:rPr>
        <w:t>s</w:t>
      </w:r>
      <w:r>
        <w:rPr>
          <w:spacing w:val="5"/>
        </w:rPr>
        <w:t>t</w:t>
      </w:r>
      <w:r>
        <w:rPr>
          <w:spacing w:val="-9"/>
        </w:rPr>
        <w:t>i</w:t>
      </w:r>
      <w:r>
        <w:t xml:space="preserve">k </w:t>
      </w:r>
      <w:r>
        <w:rPr>
          <w:spacing w:val="1"/>
        </w:rPr>
        <w:t>P</w:t>
      </w:r>
      <w:r>
        <w:rPr>
          <w:spacing w:val="-1"/>
        </w:rPr>
        <w:t>a</w:t>
      </w:r>
      <w:r>
        <w:rPr>
          <w:spacing w:val="1"/>
        </w:rPr>
        <w:t>r</w:t>
      </w:r>
      <w:r>
        <w:rPr>
          <w:spacing w:val="4"/>
        </w:rPr>
        <w:t>a</w:t>
      </w:r>
      <w:r>
        <w:rPr>
          <w:spacing w:val="-4"/>
        </w:rPr>
        <w:t>m</w:t>
      </w:r>
      <w:r>
        <w:rPr>
          <w:spacing w:val="-1"/>
        </w:rPr>
        <w:t>e</w:t>
      </w:r>
      <w:r>
        <w:rPr>
          <w:spacing w:val="5"/>
        </w:rPr>
        <w:t>t</w:t>
      </w:r>
      <w:r>
        <w:rPr>
          <w:spacing w:val="6"/>
        </w:rPr>
        <w:t>r</w:t>
      </w:r>
      <w:r>
        <w:rPr>
          <w:spacing w:val="-9"/>
        </w:rPr>
        <w:t>i</w:t>
      </w:r>
      <w:r>
        <w:rPr>
          <w:spacing w:val="3"/>
        </w:rPr>
        <w:t>k</w:t>
      </w:r>
      <w:r>
        <w:t>.</w:t>
      </w:r>
      <w:r>
        <w:rPr>
          <w:lang w:val="id-ID"/>
        </w:rPr>
        <w:t xml:space="preserve"> </w:t>
      </w:r>
      <w:r>
        <w:rPr>
          <w:spacing w:val="7"/>
        </w:rPr>
        <w:t>E</w:t>
      </w:r>
      <w:r>
        <w:rPr>
          <w:spacing w:val="-9"/>
        </w:rPr>
        <w:t>l</w:t>
      </w:r>
      <w:r>
        <w:rPr>
          <w:spacing w:val="4"/>
        </w:rPr>
        <w:t>e</w:t>
      </w:r>
      <w:r>
        <w:t>x</w:t>
      </w:r>
      <w:r>
        <w:rPr>
          <w:lang w:val="id-ID"/>
        </w:rPr>
        <w:t xml:space="preserve"> </w:t>
      </w:r>
      <w:r>
        <w:rPr>
          <w:spacing w:val="2"/>
        </w:rPr>
        <w:t>M</w:t>
      </w:r>
      <w:r>
        <w:rPr>
          <w:spacing w:val="-1"/>
        </w:rPr>
        <w:t>e</w:t>
      </w:r>
      <w:r>
        <w:rPr>
          <w:spacing w:val="5"/>
        </w:rPr>
        <w:t>d</w:t>
      </w:r>
      <w:r>
        <w:rPr>
          <w:spacing w:val="-4"/>
        </w:rPr>
        <w:t>i</w:t>
      </w:r>
      <w:r>
        <w:t>a</w:t>
      </w:r>
      <w:r>
        <w:rPr>
          <w:lang w:val="id-ID"/>
        </w:rPr>
        <w:t xml:space="preserve"> </w:t>
      </w:r>
      <w:r>
        <w:rPr>
          <w:spacing w:val="-5"/>
        </w:rPr>
        <w:t>K</w:t>
      </w:r>
      <w:r>
        <w:rPr>
          <w:spacing w:val="9"/>
        </w:rPr>
        <w:t>o</w:t>
      </w:r>
      <w:r>
        <w:rPr>
          <w:spacing w:val="-9"/>
        </w:rPr>
        <w:t>m</w:t>
      </w:r>
      <w:r>
        <w:t>pu</w:t>
      </w:r>
      <w:r>
        <w:rPr>
          <w:spacing w:val="10"/>
        </w:rPr>
        <w:t>t</w:t>
      </w:r>
      <w:r>
        <w:rPr>
          <w:spacing w:val="-4"/>
        </w:rPr>
        <w:t>i</w:t>
      </w:r>
      <w:r>
        <w:rPr>
          <w:spacing w:val="-5"/>
        </w:rPr>
        <w:t>n</w:t>
      </w:r>
      <w:r>
        <w:t>d</w:t>
      </w:r>
      <w:r>
        <w:rPr>
          <w:spacing w:val="5"/>
        </w:rPr>
        <w:t>o</w:t>
      </w:r>
      <w:r>
        <w:t>.</w:t>
      </w:r>
      <w:r>
        <w:rPr>
          <w:spacing w:val="4"/>
        </w:rPr>
        <w:t xml:space="preserve"> </w:t>
      </w:r>
      <w:r>
        <w:rPr>
          <w:spacing w:val="-2"/>
        </w:rPr>
        <w:t>J</w:t>
      </w:r>
      <w:r>
        <w:rPr>
          <w:spacing w:val="-1"/>
        </w:rPr>
        <w:t>a</w:t>
      </w:r>
      <w:r>
        <w:t>k</w:t>
      </w:r>
      <w:r>
        <w:rPr>
          <w:spacing w:val="-1"/>
        </w:rPr>
        <w:t>a</w:t>
      </w:r>
      <w:r>
        <w:rPr>
          <w:spacing w:val="-3"/>
        </w:rPr>
        <w:t>r</w:t>
      </w:r>
      <w:r>
        <w:rPr>
          <w:spacing w:val="5"/>
        </w:rPr>
        <w:t>t</w:t>
      </w:r>
      <w:r>
        <w:rPr>
          <w:spacing w:val="-1"/>
        </w:rPr>
        <w:t>a</w:t>
      </w:r>
      <w:r>
        <w:t>.</w:t>
      </w:r>
    </w:p>
    <w:p w14:paraId="53314B82" w14:textId="77777777" w:rsidR="0037212A" w:rsidRDefault="0037212A" w:rsidP="0037212A">
      <w:pPr>
        <w:pStyle w:val="Title"/>
        <w:ind w:left="709" w:hanging="720"/>
        <w:jc w:val="both"/>
      </w:pPr>
      <w:r>
        <w:t>Undang-Undang Republik Indonesia Nomor 11 Tahun 2019 Tentang Kesejahteraan Sosial.</w:t>
      </w:r>
    </w:p>
    <w:p w14:paraId="252A9B09" w14:textId="77777777" w:rsidR="0037212A" w:rsidRPr="007B2725" w:rsidRDefault="0037212A" w:rsidP="0037212A">
      <w:pPr>
        <w:pStyle w:val="Title"/>
        <w:ind w:left="709" w:hanging="720"/>
        <w:jc w:val="both"/>
      </w:pPr>
      <w:r>
        <w:t>Ut</w:t>
      </w:r>
      <w:r w:rsidRPr="00736664">
        <w:rPr>
          <w:spacing w:val="5"/>
        </w:rPr>
        <w:t>o</w:t>
      </w:r>
      <w:r w:rsidRPr="00736664">
        <w:rPr>
          <w:spacing w:val="-9"/>
        </w:rPr>
        <w:t>m</w:t>
      </w:r>
      <w:r w:rsidRPr="00736664">
        <w:rPr>
          <w:spacing w:val="5"/>
        </w:rPr>
        <w:t>o</w:t>
      </w:r>
      <w:r>
        <w:t>,</w:t>
      </w:r>
      <w:r w:rsidRPr="00736664">
        <w:rPr>
          <w:spacing w:val="38"/>
        </w:rPr>
        <w:t xml:space="preserve"> </w:t>
      </w:r>
      <w:r>
        <w:t>Y.</w:t>
      </w:r>
      <w:r w:rsidRPr="00736664">
        <w:rPr>
          <w:spacing w:val="1"/>
        </w:rPr>
        <w:t>P</w:t>
      </w:r>
      <w:r>
        <w:t>.</w:t>
      </w:r>
      <w:r w:rsidRPr="00736664">
        <w:rPr>
          <w:spacing w:val="38"/>
        </w:rPr>
        <w:t xml:space="preserve"> </w:t>
      </w:r>
      <w:r>
        <w:t>2007.</w:t>
      </w:r>
      <w:r w:rsidRPr="00736664">
        <w:rPr>
          <w:spacing w:val="38"/>
        </w:rPr>
        <w:t xml:space="preserve"> </w:t>
      </w:r>
      <w:r w:rsidRPr="00736664">
        <w:rPr>
          <w:spacing w:val="2"/>
        </w:rPr>
        <w:t>E</w:t>
      </w:r>
      <w:r>
        <w:t>k</w:t>
      </w:r>
      <w:r w:rsidRPr="00736664">
        <w:rPr>
          <w:spacing w:val="-2"/>
        </w:rPr>
        <w:t>s</w:t>
      </w:r>
      <w:r w:rsidRPr="00736664">
        <w:rPr>
          <w:spacing w:val="5"/>
        </w:rPr>
        <w:t>p</w:t>
      </w:r>
      <w:r w:rsidRPr="00736664">
        <w:rPr>
          <w:spacing w:val="-9"/>
        </w:rPr>
        <w:t>l</w:t>
      </w:r>
      <w:r w:rsidRPr="00736664">
        <w:rPr>
          <w:spacing w:val="5"/>
        </w:rPr>
        <w:t>o</w:t>
      </w:r>
      <w:r w:rsidRPr="00736664">
        <w:rPr>
          <w:spacing w:val="1"/>
        </w:rPr>
        <w:t>r</w:t>
      </w:r>
      <w:r w:rsidRPr="00736664">
        <w:rPr>
          <w:spacing w:val="-1"/>
        </w:rPr>
        <w:t>a</w:t>
      </w:r>
      <w:r w:rsidRPr="00736664">
        <w:rPr>
          <w:spacing w:val="2"/>
        </w:rPr>
        <w:t>s</w:t>
      </w:r>
      <w:r>
        <w:t>i</w:t>
      </w:r>
      <w:r w:rsidRPr="00736664">
        <w:rPr>
          <w:spacing w:val="27"/>
        </w:rPr>
        <w:t xml:space="preserve"> </w:t>
      </w:r>
      <w:r>
        <w:t>d</w:t>
      </w:r>
      <w:r w:rsidRPr="00736664">
        <w:rPr>
          <w:spacing w:val="-1"/>
        </w:rPr>
        <w:t>a</w:t>
      </w:r>
      <w:r w:rsidRPr="00736664">
        <w:rPr>
          <w:spacing w:val="5"/>
        </w:rPr>
        <w:t>t</w:t>
      </w:r>
      <w:r>
        <w:t>a</w:t>
      </w:r>
      <w:r w:rsidRPr="00736664">
        <w:rPr>
          <w:spacing w:val="35"/>
        </w:rPr>
        <w:t xml:space="preserve"> </w:t>
      </w:r>
      <w:r>
        <w:t>d</w:t>
      </w:r>
      <w:r w:rsidRPr="00736664">
        <w:rPr>
          <w:spacing w:val="-1"/>
        </w:rPr>
        <w:t>a</w:t>
      </w:r>
      <w:r>
        <w:t>n</w:t>
      </w:r>
      <w:r w:rsidRPr="00736664">
        <w:rPr>
          <w:spacing w:val="36"/>
        </w:rPr>
        <w:t xml:space="preserve"> </w:t>
      </w:r>
      <w:r w:rsidRPr="00736664">
        <w:rPr>
          <w:spacing w:val="-1"/>
        </w:rPr>
        <w:t>a</w:t>
      </w:r>
      <w:r w:rsidRPr="00736664">
        <w:rPr>
          <w:spacing w:val="-5"/>
        </w:rPr>
        <w:t>n</w:t>
      </w:r>
      <w:r w:rsidRPr="00736664">
        <w:rPr>
          <w:spacing w:val="4"/>
        </w:rPr>
        <w:t>a</w:t>
      </w:r>
      <w:r>
        <w:t>l</w:t>
      </w:r>
      <w:r w:rsidRPr="00736664">
        <w:rPr>
          <w:spacing w:val="-4"/>
        </w:rPr>
        <w:t>i</w:t>
      </w:r>
      <w:r w:rsidRPr="00736664">
        <w:rPr>
          <w:spacing w:val="2"/>
        </w:rPr>
        <w:t>s</w:t>
      </w:r>
      <w:r w:rsidRPr="00736664">
        <w:rPr>
          <w:spacing w:val="-4"/>
        </w:rPr>
        <w:t>i</w:t>
      </w:r>
      <w:r>
        <w:t>s</w:t>
      </w:r>
      <w:r w:rsidRPr="00736664">
        <w:rPr>
          <w:spacing w:val="34"/>
        </w:rPr>
        <w:t xml:space="preserve"> </w:t>
      </w:r>
      <w:r w:rsidRPr="00736664">
        <w:rPr>
          <w:spacing w:val="3"/>
        </w:rPr>
        <w:t>R</w:t>
      </w:r>
      <w:r w:rsidRPr="00736664">
        <w:rPr>
          <w:spacing w:val="-1"/>
        </w:rPr>
        <w:t>e</w:t>
      </w:r>
      <w:r>
        <w:t>g</w:t>
      </w:r>
      <w:r w:rsidRPr="00736664">
        <w:rPr>
          <w:spacing w:val="1"/>
        </w:rPr>
        <w:t>r</w:t>
      </w:r>
      <w:r w:rsidRPr="00736664">
        <w:rPr>
          <w:spacing w:val="-1"/>
        </w:rPr>
        <w:t>e</w:t>
      </w:r>
      <w:r w:rsidRPr="00736664">
        <w:rPr>
          <w:spacing w:val="2"/>
        </w:rPr>
        <w:t>s</w:t>
      </w:r>
      <w:r>
        <w:t>i</w:t>
      </w:r>
      <w:r w:rsidRPr="00736664">
        <w:rPr>
          <w:spacing w:val="27"/>
        </w:rPr>
        <w:t xml:space="preserve"> </w:t>
      </w:r>
      <w:r w:rsidRPr="00736664">
        <w:rPr>
          <w:spacing w:val="5"/>
        </w:rPr>
        <w:t>d</w:t>
      </w:r>
      <w:r w:rsidRPr="00736664">
        <w:rPr>
          <w:spacing w:val="4"/>
        </w:rPr>
        <w:t>e</w:t>
      </w:r>
      <w:r w:rsidRPr="00736664">
        <w:rPr>
          <w:spacing w:val="-5"/>
        </w:rPr>
        <w:t>n</w:t>
      </w:r>
      <w:r>
        <w:t>g</w:t>
      </w:r>
      <w:r w:rsidRPr="00736664">
        <w:rPr>
          <w:spacing w:val="4"/>
        </w:rPr>
        <w:t>a</w:t>
      </w:r>
      <w:r>
        <w:t>n</w:t>
      </w:r>
      <w:r w:rsidRPr="00736664">
        <w:rPr>
          <w:spacing w:val="31"/>
        </w:rPr>
        <w:t xml:space="preserve"> </w:t>
      </w:r>
      <w:r w:rsidRPr="00736664">
        <w:rPr>
          <w:spacing w:val="1"/>
        </w:rPr>
        <w:t>SPSS</w:t>
      </w:r>
      <w:r>
        <w:t xml:space="preserve">. </w:t>
      </w:r>
      <w:r w:rsidRPr="00736664">
        <w:rPr>
          <w:spacing w:val="-2"/>
        </w:rPr>
        <w:t>M</w:t>
      </w:r>
      <w:r>
        <w:t>uh</w:t>
      </w:r>
      <w:r w:rsidRPr="00736664">
        <w:rPr>
          <w:spacing w:val="4"/>
        </w:rPr>
        <w:t>a</w:t>
      </w:r>
      <w:r w:rsidRPr="00736664">
        <w:rPr>
          <w:spacing w:val="-4"/>
        </w:rPr>
        <w:t>mm</w:t>
      </w:r>
      <w:r w:rsidRPr="00736664">
        <w:rPr>
          <w:spacing w:val="4"/>
        </w:rPr>
        <w:t>a</w:t>
      </w:r>
      <w:r w:rsidRPr="00736664">
        <w:rPr>
          <w:spacing w:val="5"/>
        </w:rPr>
        <w:t>d</w:t>
      </w:r>
      <w:r w:rsidRPr="00736664">
        <w:rPr>
          <w:spacing w:val="-4"/>
        </w:rPr>
        <w:t>i</w:t>
      </w:r>
      <w:r w:rsidRPr="00736664">
        <w:rPr>
          <w:spacing w:val="-5"/>
        </w:rPr>
        <w:t>y</w:t>
      </w:r>
      <w:r w:rsidRPr="00736664">
        <w:rPr>
          <w:spacing w:val="4"/>
        </w:rPr>
        <w:t>a</w:t>
      </w:r>
      <w:r>
        <w:t>h</w:t>
      </w:r>
      <w:r w:rsidRPr="00736664">
        <w:rPr>
          <w:spacing w:val="-3"/>
        </w:rPr>
        <w:t xml:space="preserve"> </w:t>
      </w:r>
      <w:r w:rsidRPr="00736664">
        <w:rPr>
          <w:spacing w:val="4"/>
        </w:rPr>
        <w:t>U</w:t>
      </w:r>
      <w:r>
        <w:t>n</w:t>
      </w:r>
      <w:r w:rsidRPr="00736664">
        <w:rPr>
          <w:spacing w:val="-4"/>
        </w:rPr>
        <w:t>i</w:t>
      </w:r>
      <w:r>
        <w:t>v</w:t>
      </w:r>
      <w:r w:rsidRPr="00736664">
        <w:rPr>
          <w:spacing w:val="-1"/>
        </w:rPr>
        <w:t>e</w:t>
      </w:r>
      <w:r w:rsidRPr="00736664">
        <w:rPr>
          <w:spacing w:val="1"/>
        </w:rPr>
        <w:t>r</w:t>
      </w:r>
      <w:r w:rsidRPr="00736664">
        <w:rPr>
          <w:spacing w:val="2"/>
        </w:rPr>
        <w:t>s</w:t>
      </w:r>
      <w:r w:rsidRPr="00736664">
        <w:rPr>
          <w:spacing w:val="-9"/>
        </w:rPr>
        <w:t>i</w:t>
      </w:r>
      <w:r w:rsidRPr="00736664">
        <w:rPr>
          <w:spacing w:val="10"/>
        </w:rPr>
        <w:t>t</w:t>
      </w:r>
      <w:r>
        <w:t>y</w:t>
      </w:r>
      <w:r w:rsidRPr="00736664">
        <w:rPr>
          <w:spacing w:val="-3"/>
        </w:rPr>
        <w:t xml:space="preserve"> </w:t>
      </w:r>
      <w:r w:rsidRPr="00736664">
        <w:rPr>
          <w:spacing w:val="1"/>
        </w:rPr>
        <w:t>Pr</w:t>
      </w:r>
      <w:r w:rsidRPr="00736664">
        <w:rPr>
          <w:spacing w:val="-1"/>
        </w:rPr>
        <w:t>e</w:t>
      </w:r>
      <w:r w:rsidRPr="00736664">
        <w:rPr>
          <w:spacing w:val="-2"/>
        </w:rPr>
        <w:t>ss</w:t>
      </w:r>
      <w:r>
        <w:t>.</w:t>
      </w:r>
      <w:r w:rsidRPr="00736664">
        <w:rPr>
          <w:spacing w:val="4"/>
        </w:rPr>
        <w:t xml:space="preserve"> </w:t>
      </w:r>
      <w:r w:rsidRPr="00736664">
        <w:rPr>
          <w:spacing w:val="1"/>
        </w:rPr>
        <w:t>S</w:t>
      </w:r>
      <w:r>
        <w:t>u</w:t>
      </w:r>
      <w:r w:rsidRPr="00736664">
        <w:rPr>
          <w:spacing w:val="1"/>
        </w:rPr>
        <w:t>r</w:t>
      </w:r>
      <w:r w:rsidRPr="00736664">
        <w:rPr>
          <w:spacing w:val="-1"/>
        </w:rPr>
        <w:t>a</w:t>
      </w:r>
      <w:r>
        <w:t>k</w:t>
      </w:r>
      <w:r w:rsidRPr="00736664">
        <w:rPr>
          <w:spacing w:val="-1"/>
        </w:rPr>
        <w:t>a</w:t>
      </w:r>
      <w:r w:rsidRPr="00736664">
        <w:rPr>
          <w:spacing w:val="1"/>
        </w:rPr>
        <w:t>r</w:t>
      </w:r>
      <w:r w:rsidRPr="00736664">
        <w:rPr>
          <w:spacing w:val="5"/>
        </w:rPr>
        <w:t>t</w:t>
      </w:r>
      <w:r w:rsidRPr="00736664">
        <w:rPr>
          <w:spacing w:val="-6"/>
        </w:rPr>
        <w:t>a</w:t>
      </w:r>
      <w:r>
        <w:t>.</w:t>
      </w:r>
    </w:p>
    <w:p w14:paraId="55AF01CA" w14:textId="77777777" w:rsidR="0037212A" w:rsidRPr="00DF68DB" w:rsidRDefault="0037212A" w:rsidP="0037212A">
      <w:pPr>
        <w:pStyle w:val="ListParagraph"/>
        <w:spacing w:after="0" w:line="240" w:lineRule="auto"/>
        <w:ind w:left="284"/>
        <w:jc w:val="both"/>
        <w:rPr>
          <w:rFonts w:ascii="Times New Roman" w:eastAsia="Times New Roman" w:hAnsi="Times New Roman"/>
          <w:sz w:val="24"/>
          <w:szCs w:val="24"/>
          <w:lang w:val="en-US"/>
        </w:rPr>
      </w:pPr>
      <w:bookmarkStart w:id="9" w:name="_GoBack"/>
      <w:bookmarkEnd w:id="9"/>
    </w:p>
    <w:sectPr w:rsidR="0037212A" w:rsidRPr="00DF6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23463"/>
    <w:multiLevelType w:val="multilevel"/>
    <w:tmpl w:val="5F0A582A"/>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0172FC"/>
    <w:multiLevelType w:val="hybridMultilevel"/>
    <w:tmpl w:val="AAB20FB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C54C8F"/>
    <w:multiLevelType w:val="multilevel"/>
    <w:tmpl w:val="3DB0E6E6"/>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8861CFF"/>
    <w:multiLevelType w:val="hybridMultilevel"/>
    <w:tmpl w:val="D0CCA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3CC28E7"/>
    <w:multiLevelType w:val="hybridMultilevel"/>
    <w:tmpl w:val="93385C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955A5E"/>
    <w:multiLevelType w:val="multilevel"/>
    <w:tmpl w:val="96187C4C"/>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34220C1"/>
    <w:multiLevelType w:val="hybridMultilevel"/>
    <w:tmpl w:val="6E8EE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5"/>
    <w:rsid w:val="000D1F17"/>
    <w:rsid w:val="0010748D"/>
    <w:rsid w:val="00197B11"/>
    <w:rsid w:val="0037212A"/>
    <w:rsid w:val="0067302E"/>
    <w:rsid w:val="00A556D5"/>
    <w:rsid w:val="00D33908"/>
    <w:rsid w:val="00D61E62"/>
    <w:rsid w:val="00DF68DB"/>
    <w:rsid w:val="00E30C7C"/>
    <w:rsid w:val="00EB34A4"/>
    <w:rsid w:val="00F03D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2112"/>
  <w15:chartTrackingRefBased/>
  <w15:docId w15:val="{DE1AC8E8-A511-4697-8395-ED6B2C46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D1F17"/>
    <w:pPr>
      <w:keepNext/>
      <w:spacing w:after="200" w:line="276" w:lineRule="auto"/>
      <w:outlineLvl w:val="2"/>
    </w:pPr>
    <w:rPr>
      <w:rFonts w:ascii="Calibri" w:eastAsia="Calibri" w:hAnsi="Calibri"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6D5"/>
    <w:rPr>
      <w:color w:val="0563C1" w:themeColor="hyperlink"/>
      <w:u w:val="single"/>
    </w:rPr>
  </w:style>
  <w:style w:type="character" w:styleId="UnresolvedMention">
    <w:name w:val="Unresolved Mention"/>
    <w:basedOn w:val="DefaultParagraphFont"/>
    <w:uiPriority w:val="99"/>
    <w:semiHidden/>
    <w:unhideWhenUsed/>
    <w:rsid w:val="00A556D5"/>
    <w:rPr>
      <w:color w:val="808080"/>
      <w:shd w:val="clear" w:color="auto" w:fill="E6E6E6"/>
    </w:rPr>
  </w:style>
  <w:style w:type="paragraph" w:styleId="HTMLPreformatted">
    <w:name w:val="HTML Preformatted"/>
    <w:basedOn w:val="Normal"/>
    <w:link w:val="HTMLPreformattedChar"/>
    <w:uiPriority w:val="99"/>
    <w:unhideWhenUsed/>
    <w:rsid w:val="00A5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556D5"/>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rsid w:val="000D1F17"/>
    <w:rPr>
      <w:rFonts w:ascii="Calibri" w:eastAsia="Calibri" w:hAnsi="Calibri" w:cs="Times New Roman"/>
      <w:b/>
      <w:sz w:val="24"/>
    </w:rPr>
  </w:style>
  <w:style w:type="paragraph" w:styleId="ListParagraph">
    <w:name w:val="List Paragraph"/>
    <w:basedOn w:val="Normal"/>
    <w:link w:val="ListParagraphChar"/>
    <w:uiPriority w:val="34"/>
    <w:qFormat/>
    <w:rsid w:val="000D1F17"/>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99"/>
    <w:locked/>
    <w:rsid w:val="000D1F17"/>
    <w:rPr>
      <w:rFonts w:ascii="Calibri" w:eastAsia="Calibri" w:hAnsi="Calibri" w:cs="Times New Roman"/>
    </w:rPr>
  </w:style>
  <w:style w:type="character" w:styleId="PlaceholderText">
    <w:name w:val="Placeholder Text"/>
    <w:basedOn w:val="DefaultParagraphFont"/>
    <w:uiPriority w:val="99"/>
    <w:semiHidden/>
    <w:rsid w:val="0067302E"/>
    <w:rPr>
      <w:color w:val="808080"/>
    </w:rPr>
  </w:style>
  <w:style w:type="paragraph" w:styleId="Title">
    <w:name w:val="Title"/>
    <w:basedOn w:val="Normal"/>
    <w:link w:val="TitleChar"/>
    <w:qFormat/>
    <w:rsid w:val="0037212A"/>
    <w:pPr>
      <w:widowControl w:val="0"/>
      <w:autoSpaceDE w:val="0"/>
      <w:autoSpaceDN w:val="0"/>
      <w:spacing w:after="0" w:line="240" w:lineRule="auto"/>
      <w:jc w:val="center"/>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37212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ie_b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2018-09-26T01:38:00Z</dcterms:created>
  <dcterms:modified xsi:type="dcterms:W3CDTF">2018-09-26T03:05:00Z</dcterms:modified>
</cp:coreProperties>
</file>